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A8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E18A8" w:rsidRPr="001F6723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F672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9450" cy="800100"/>
            <wp:effectExtent l="0" t="0" r="6350" b="0"/>
            <wp:wrapNone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8A8" w:rsidRPr="001F6723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E18A8" w:rsidRPr="001F6723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E18A8" w:rsidRPr="001F6723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E18A8" w:rsidRPr="001F6723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E18A8" w:rsidRPr="001F6723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F6723">
        <w:rPr>
          <w:b/>
          <w:sz w:val="28"/>
          <w:szCs w:val="28"/>
        </w:rPr>
        <w:t>СОВЕТ ДЕПУТАТОВ</w:t>
      </w:r>
    </w:p>
    <w:p w:rsidR="000E18A8" w:rsidRPr="001F6723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F6723">
        <w:rPr>
          <w:b/>
          <w:sz w:val="28"/>
          <w:szCs w:val="28"/>
        </w:rPr>
        <w:t>ГОРОДСКОГО ПОСЕЛЕНИЯ КАНДАЛАКША</w:t>
      </w:r>
    </w:p>
    <w:p w:rsidR="000E18A8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F6723">
        <w:rPr>
          <w:b/>
          <w:sz w:val="28"/>
          <w:szCs w:val="28"/>
        </w:rPr>
        <w:t xml:space="preserve">КАНДАЛАКШСКОГО </w:t>
      </w:r>
      <w:r>
        <w:rPr>
          <w:b/>
          <w:sz w:val="28"/>
          <w:szCs w:val="28"/>
        </w:rPr>
        <w:t xml:space="preserve">МУНИЦИПАЛЬНОГО </w:t>
      </w:r>
      <w:r w:rsidRPr="001F6723">
        <w:rPr>
          <w:b/>
          <w:sz w:val="28"/>
          <w:szCs w:val="28"/>
        </w:rPr>
        <w:t>РАЙОНА</w:t>
      </w:r>
    </w:p>
    <w:p w:rsidR="00561B88" w:rsidRPr="001F6723" w:rsidRDefault="00561B8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0E18A8" w:rsidRPr="001F6723" w:rsidRDefault="00561B88" w:rsidP="00B26D3E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0E18A8" w:rsidRDefault="000E18A8" w:rsidP="00B26D3E">
      <w:pPr>
        <w:tabs>
          <w:tab w:val="left" w:pos="993"/>
        </w:tabs>
        <w:ind w:firstLine="709"/>
        <w:jc w:val="center"/>
        <w:rPr>
          <w:rFonts w:ascii="Arial" w:hAnsi="Arial" w:cs="Arial"/>
          <w:b/>
        </w:rPr>
      </w:pPr>
    </w:p>
    <w:p w:rsidR="0006742E" w:rsidRDefault="0006742E" w:rsidP="00B26D3E">
      <w:pPr>
        <w:tabs>
          <w:tab w:val="left" w:pos="993"/>
        </w:tabs>
        <w:ind w:firstLine="709"/>
        <w:jc w:val="center"/>
        <w:rPr>
          <w:rFonts w:ascii="Arial" w:hAnsi="Arial" w:cs="Arial"/>
          <w:b/>
        </w:rPr>
      </w:pPr>
    </w:p>
    <w:p w:rsidR="000E18A8" w:rsidRDefault="0077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0E18A8" w:rsidRDefault="000E18A8" w:rsidP="00B26D3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E18A8" w:rsidRPr="0065601E" w:rsidRDefault="007718A8" w:rsidP="00B26D3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E18A8">
        <w:rPr>
          <w:sz w:val="24"/>
          <w:szCs w:val="24"/>
        </w:rPr>
        <w:t>т</w:t>
      </w:r>
      <w:r>
        <w:rPr>
          <w:sz w:val="24"/>
          <w:szCs w:val="24"/>
        </w:rPr>
        <w:t xml:space="preserve"> 27 декабря </w:t>
      </w:r>
      <w:r w:rsidR="0006742E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="000E18A8" w:rsidRPr="00D84CE6">
        <w:rPr>
          <w:sz w:val="24"/>
          <w:szCs w:val="24"/>
        </w:rPr>
        <w:t xml:space="preserve">                       </w:t>
      </w:r>
      <w:r w:rsidR="000E18A8">
        <w:rPr>
          <w:sz w:val="24"/>
          <w:szCs w:val="24"/>
        </w:rPr>
        <w:t xml:space="preserve"> </w:t>
      </w:r>
      <w:r w:rsidR="000E18A8" w:rsidRPr="00D84CE6">
        <w:rPr>
          <w:sz w:val="24"/>
          <w:szCs w:val="24"/>
        </w:rPr>
        <w:t xml:space="preserve">                                                            </w:t>
      </w:r>
      <w:r w:rsidR="000E18A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="000E18A8">
        <w:rPr>
          <w:sz w:val="24"/>
          <w:szCs w:val="24"/>
        </w:rPr>
        <w:t xml:space="preserve">№ </w:t>
      </w:r>
      <w:r>
        <w:rPr>
          <w:sz w:val="24"/>
          <w:szCs w:val="24"/>
        </w:rPr>
        <w:t>327</w:t>
      </w:r>
    </w:p>
    <w:p w:rsidR="000E18A8" w:rsidRPr="00493278" w:rsidRDefault="000E18A8" w:rsidP="00B26D3E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0E18A8" w:rsidRDefault="000E18A8" w:rsidP="00B26D3E">
      <w:pPr>
        <w:shd w:val="clear" w:color="auto" w:fill="FFFFFF"/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49327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внесении изменений в</w:t>
      </w:r>
      <w:r w:rsidRPr="00493278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решение Совета депутатов от 30</w:t>
      </w:r>
      <w:r w:rsidRPr="00493278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0</w:t>
      </w:r>
      <w:r w:rsidRPr="00493278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12</w:t>
      </w:r>
      <w:r w:rsidRPr="00493278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394</w:t>
      </w:r>
    </w:p>
    <w:p w:rsidR="000E18A8" w:rsidRDefault="000E18A8" w:rsidP="00B26D3E">
      <w:pPr>
        <w:shd w:val="clear" w:color="auto" w:fill="FFFFFF"/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«Об утверждении порядка организации формирования (образования) и предоставления земельных участков в собственность многодетным семьям для индивидуального жилищного строительства на территории</w:t>
      </w:r>
      <w:r>
        <w:rPr>
          <w:b/>
          <w:bCs/>
          <w:sz w:val="24"/>
          <w:szCs w:val="24"/>
        </w:rPr>
        <w:t xml:space="preserve"> муниципального образования городское поселение Кандалакша Кандалакшского района»</w:t>
      </w:r>
    </w:p>
    <w:p w:rsidR="000E18A8" w:rsidRPr="00493278" w:rsidRDefault="000E18A8" w:rsidP="00B26D3E">
      <w:pPr>
        <w:shd w:val="clear" w:color="auto" w:fill="FFFFFF"/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ред. от 27.10.2015 № 45)</w:t>
      </w:r>
    </w:p>
    <w:p w:rsidR="000E18A8" w:rsidRPr="002863C2" w:rsidRDefault="000E18A8" w:rsidP="00B26D3E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E18A8" w:rsidRPr="002863C2" w:rsidRDefault="000E18A8" w:rsidP="00B26D3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Мурманской области от 31.12.2003 № 462-01-ЗМО «</w:t>
      </w:r>
      <w:r w:rsidRPr="002863C2">
        <w:rPr>
          <w:sz w:val="24"/>
          <w:szCs w:val="24"/>
        </w:rPr>
        <w:t xml:space="preserve">Об основах регулирования земельных </w:t>
      </w:r>
      <w:r>
        <w:rPr>
          <w:sz w:val="24"/>
          <w:szCs w:val="24"/>
        </w:rPr>
        <w:t xml:space="preserve">отношений в Мурманской области», в связи с принятием решения Совета депутатов городского поселения Кандалакша от 30.09.2020 № 25, </w:t>
      </w:r>
      <w:r w:rsidRPr="002863C2">
        <w:rPr>
          <w:sz w:val="24"/>
          <w:szCs w:val="24"/>
        </w:rPr>
        <w:t>руководствуясь Уставом муниципального образования городское поселение Кандалакша Кандалакшского муниципального района</w:t>
      </w:r>
      <w:r>
        <w:rPr>
          <w:sz w:val="24"/>
          <w:szCs w:val="24"/>
        </w:rPr>
        <w:t>, на основании</w:t>
      </w:r>
      <w:r w:rsidRPr="000E18A8">
        <w:rPr>
          <w:sz w:val="24"/>
          <w:szCs w:val="24"/>
        </w:rPr>
        <w:t xml:space="preserve"> </w:t>
      </w:r>
      <w:r w:rsidRPr="002863C2">
        <w:rPr>
          <w:sz w:val="24"/>
          <w:szCs w:val="24"/>
        </w:rPr>
        <w:t>протест</w:t>
      </w:r>
      <w:r>
        <w:rPr>
          <w:sz w:val="24"/>
          <w:szCs w:val="24"/>
        </w:rPr>
        <w:t>а</w:t>
      </w:r>
      <w:r w:rsidRPr="002863C2">
        <w:rPr>
          <w:sz w:val="24"/>
          <w:szCs w:val="24"/>
        </w:rPr>
        <w:t xml:space="preserve"> прокуратуры города Кандалакша от 24.06.2022</w:t>
      </w:r>
      <w:r>
        <w:rPr>
          <w:sz w:val="24"/>
          <w:szCs w:val="24"/>
        </w:rPr>
        <w:t xml:space="preserve"> </w:t>
      </w:r>
      <w:r w:rsidRPr="002863C2">
        <w:rPr>
          <w:sz w:val="24"/>
          <w:szCs w:val="24"/>
        </w:rPr>
        <w:t>№</w:t>
      </w:r>
      <w:r>
        <w:rPr>
          <w:sz w:val="24"/>
          <w:szCs w:val="24"/>
        </w:rPr>
        <w:t xml:space="preserve"> Прдр-20470015-405-22/-20470015</w:t>
      </w:r>
    </w:p>
    <w:p w:rsidR="000E18A8" w:rsidRPr="00493278" w:rsidRDefault="000E18A8" w:rsidP="00B26D3E">
      <w:pPr>
        <w:tabs>
          <w:tab w:val="left" w:pos="993"/>
        </w:tabs>
        <w:ind w:firstLine="709"/>
        <w:jc w:val="both"/>
        <w:rPr>
          <w:sz w:val="14"/>
          <w:szCs w:val="24"/>
        </w:rPr>
      </w:pPr>
    </w:p>
    <w:p w:rsidR="000E18A8" w:rsidRPr="00493278" w:rsidRDefault="000E18A8" w:rsidP="00B26D3E">
      <w:pPr>
        <w:pStyle w:val="21"/>
        <w:tabs>
          <w:tab w:val="left" w:pos="993"/>
        </w:tabs>
        <w:ind w:firstLine="0"/>
        <w:rPr>
          <w:b/>
        </w:rPr>
      </w:pPr>
      <w:r w:rsidRPr="00493278">
        <w:rPr>
          <w:b/>
        </w:rPr>
        <w:t>Совет депутатов</w:t>
      </w:r>
    </w:p>
    <w:p w:rsidR="000E18A8" w:rsidRDefault="000E18A8" w:rsidP="00B26D3E">
      <w:pPr>
        <w:pStyle w:val="21"/>
        <w:tabs>
          <w:tab w:val="left" w:pos="993"/>
        </w:tabs>
        <w:ind w:firstLine="0"/>
        <w:rPr>
          <w:b/>
        </w:rPr>
      </w:pPr>
      <w:r>
        <w:rPr>
          <w:b/>
        </w:rPr>
        <w:t>городско</w:t>
      </w:r>
      <w:r w:rsidR="007718A8">
        <w:rPr>
          <w:b/>
        </w:rPr>
        <w:t>го поселения</w:t>
      </w:r>
      <w:r>
        <w:rPr>
          <w:b/>
        </w:rPr>
        <w:t xml:space="preserve"> Кандалакша</w:t>
      </w:r>
    </w:p>
    <w:p w:rsidR="000E18A8" w:rsidRPr="00493278" w:rsidRDefault="000E18A8" w:rsidP="00B26D3E">
      <w:pPr>
        <w:pStyle w:val="21"/>
        <w:tabs>
          <w:tab w:val="left" w:pos="993"/>
        </w:tabs>
        <w:ind w:firstLine="0"/>
        <w:rPr>
          <w:b/>
        </w:rPr>
      </w:pPr>
      <w:r w:rsidRPr="00493278">
        <w:rPr>
          <w:b/>
        </w:rPr>
        <w:t>Кандалакшск</w:t>
      </w:r>
      <w:r>
        <w:rPr>
          <w:b/>
        </w:rPr>
        <w:t>ого муниципального района</w:t>
      </w:r>
    </w:p>
    <w:p w:rsidR="007718A8" w:rsidRDefault="007718A8" w:rsidP="00B26D3E">
      <w:pPr>
        <w:pStyle w:val="21"/>
        <w:tabs>
          <w:tab w:val="left" w:pos="993"/>
        </w:tabs>
        <w:ind w:firstLine="0"/>
        <w:rPr>
          <w:b/>
        </w:rPr>
      </w:pPr>
      <w:r>
        <w:rPr>
          <w:b/>
        </w:rPr>
        <w:t>Мурманской области</w:t>
      </w:r>
    </w:p>
    <w:p w:rsidR="000E18A8" w:rsidRPr="00493278" w:rsidRDefault="000E18A8" w:rsidP="00B26D3E">
      <w:pPr>
        <w:pStyle w:val="21"/>
        <w:tabs>
          <w:tab w:val="left" w:pos="993"/>
        </w:tabs>
        <w:ind w:firstLine="0"/>
        <w:rPr>
          <w:b/>
        </w:rPr>
      </w:pPr>
      <w:r w:rsidRPr="00493278">
        <w:rPr>
          <w:b/>
        </w:rPr>
        <w:t>решил:</w:t>
      </w:r>
    </w:p>
    <w:p w:rsidR="000E18A8" w:rsidRPr="00493278" w:rsidRDefault="000E18A8" w:rsidP="00B26D3E">
      <w:pPr>
        <w:tabs>
          <w:tab w:val="left" w:pos="993"/>
        </w:tabs>
        <w:ind w:firstLine="709"/>
        <w:jc w:val="both"/>
        <w:rPr>
          <w:sz w:val="18"/>
          <w:szCs w:val="24"/>
        </w:rPr>
      </w:pPr>
    </w:p>
    <w:p w:rsidR="00747D80" w:rsidRDefault="006403D8" w:rsidP="00747D8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403D8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E18A8" w:rsidRPr="006403D8">
        <w:rPr>
          <w:sz w:val="24"/>
          <w:szCs w:val="24"/>
        </w:rPr>
        <w:t xml:space="preserve">Внести </w:t>
      </w:r>
      <w:r w:rsidR="00E81D7E">
        <w:rPr>
          <w:sz w:val="24"/>
          <w:szCs w:val="24"/>
        </w:rPr>
        <w:t>следующи</w:t>
      </w:r>
      <w:r>
        <w:rPr>
          <w:sz w:val="24"/>
          <w:szCs w:val="24"/>
        </w:rPr>
        <w:t xml:space="preserve">е </w:t>
      </w:r>
      <w:r w:rsidR="000E18A8" w:rsidRPr="006403D8">
        <w:rPr>
          <w:sz w:val="24"/>
          <w:szCs w:val="24"/>
        </w:rPr>
        <w:t>изменени</w:t>
      </w:r>
      <w:r w:rsidR="00E81D7E">
        <w:rPr>
          <w:sz w:val="24"/>
          <w:szCs w:val="24"/>
        </w:rPr>
        <w:t>я</w:t>
      </w:r>
      <w:r w:rsidR="000E18A8" w:rsidRPr="006403D8">
        <w:rPr>
          <w:sz w:val="24"/>
          <w:szCs w:val="24"/>
        </w:rPr>
        <w:t xml:space="preserve"> в </w:t>
      </w:r>
      <w:r w:rsidR="000E18A8" w:rsidRPr="006403D8">
        <w:rPr>
          <w:bCs/>
          <w:sz w:val="24"/>
          <w:szCs w:val="24"/>
        </w:rPr>
        <w:t>решение Совета депутатов от 30.10.2012 № 394</w:t>
      </w:r>
      <w:r w:rsidR="000E18A8" w:rsidRPr="006403D8">
        <w:rPr>
          <w:sz w:val="24"/>
          <w:szCs w:val="24"/>
        </w:rPr>
        <w:t xml:space="preserve"> «Об утверждении порядка организации формирования (образования) и предоставления земельных участков в собственность многодетным семьям для индивидуального жилищного строительства на территории</w:t>
      </w:r>
      <w:r w:rsidR="000E18A8" w:rsidRPr="006403D8">
        <w:rPr>
          <w:bCs/>
          <w:sz w:val="24"/>
          <w:szCs w:val="24"/>
        </w:rPr>
        <w:t xml:space="preserve"> муниципального образования городское поселение Кандалакша Кандалакшского района» (в ред. от 27.10.2015 № 45)</w:t>
      </w:r>
      <w:r w:rsidR="00E81D7E">
        <w:rPr>
          <w:bCs/>
          <w:sz w:val="24"/>
          <w:szCs w:val="24"/>
        </w:rPr>
        <w:t xml:space="preserve"> (далее – </w:t>
      </w:r>
      <w:r w:rsidR="00E81D7E" w:rsidRPr="00747D80">
        <w:rPr>
          <w:bCs/>
          <w:sz w:val="24"/>
          <w:szCs w:val="24"/>
        </w:rPr>
        <w:t>Решение)</w:t>
      </w:r>
      <w:r w:rsidRPr="00747D80">
        <w:rPr>
          <w:bCs/>
          <w:sz w:val="24"/>
          <w:szCs w:val="24"/>
        </w:rPr>
        <w:t>:</w:t>
      </w:r>
    </w:p>
    <w:p w:rsidR="00747D80" w:rsidRPr="00747D80" w:rsidRDefault="00E81D7E" w:rsidP="00747D8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47D80">
        <w:rPr>
          <w:bCs/>
          <w:sz w:val="24"/>
          <w:szCs w:val="24"/>
        </w:rPr>
        <w:t>1.1.</w:t>
      </w:r>
      <w:r w:rsidR="0006742E" w:rsidRPr="00747D80">
        <w:rPr>
          <w:bCs/>
          <w:sz w:val="24"/>
          <w:szCs w:val="24"/>
        </w:rPr>
        <w:tab/>
      </w:r>
      <w:r w:rsidR="00076C92" w:rsidRPr="00747D80">
        <w:rPr>
          <w:bCs/>
          <w:sz w:val="24"/>
          <w:szCs w:val="24"/>
        </w:rPr>
        <w:t>наименовани</w:t>
      </w:r>
      <w:r w:rsidR="00747D80" w:rsidRPr="00747D80">
        <w:rPr>
          <w:bCs/>
          <w:sz w:val="24"/>
          <w:szCs w:val="24"/>
        </w:rPr>
        <w:t>е</w:t>
      </w:r>
      <w:r w:rsidR="00076C92" w:rsidRPr="00747D80">
        <w:rPr>
          <w:bCs/>
          <w:sz w:val="24"/>
          <w:szCs w:val="24"/>
        </w:rPr>
        <w:t xml:space="preserve"> Решения </w:t>
      </w:r>
      <w:r w:rsidR="00747D80" w:rsidRPr="00747D80">
        <w:rPr>
          <w:bCs/>
          <w:sz w:val="24"/>
          <w:szCs w:val="24"/>
        </w:rPr>
        <w:t xml:space="preserve">изложить в следующей редакции: </w:t>
      </w:r>
      <w:r w:rsidR="00747D80">
        <w:rPr>
          <w:bCs/>
          <w:sz w:val="24"/>
          <w:szCs w:val="24"/>
        </w:rPr>
        <w:t xml:space="preserve">«Об утверждении </w:t>
      </w:r>
      <w:r w:rsidR="00747D80" w:rsidRPr="00747D80">
        <w:rPr>
          <w:bCs/>
          <w:sz w:val="24"/>
          <w:szCs w:val="24"/>
        </w:rPr>
        <w:t>Порядк</w:t>
      </w:r>
      <w:r w:rsidR="00747D80">
        <w:rPr>
          <w:bCs/>
          <w:sz w:val="24"/>
          <w:szCs w:val="24"/>
        </w:rPr>
        <w:t xml:space="preserve">а </w:t>
      </w:r>
      <w:r w:rsidR="00747D80" w:rsidRPr="00747D80">
        <w:rPr>
          <w:bCs/>
          <w:sz w:val="24"/>
          <w:szCs w:val="24"/>
        </w:rPr>
        <w:t>организации образования и предоставления земельных участков</w:t>
      </w:r>
      <w:r w:rsidR="00747D80">
        <w:rPr>
          <w:bCs/>
          <w:sz w:val="24"/>
          <w:szCs w:val="24"/>
        </w:rPr>
        <w:t xml:space="preserve"> </w:t>
      </w:r>
      <w:r w:rsidR="00747D80" w:rsidRPr="00747D80">
        <w:rPr>
          <w:bCs/>
          <w:sz w:val="24"/>
          <w:szCs w:val="24"/>
        </w:rPr>
        <w:t>в собственность многодетным семьям для индивидуального жилищного строительства</w:t>
      </w:r>
      <w:r w:rsidR="00557543">
        <w:rPr>
          <w:bCs/>
          <w:sz w:val="24"/>
          <w:szCs w:val="24"/>
        </w:rPr>
        <w:t>,</w:t>
      </w:r>
      <w:r w:rsidR="00747D80" w:rsidRPr="00747D80">
        <w:rPr>
          <w:bCs/>
          <w:sz w:val="24"/>
          <w:szCs w:val="24"/>
        </w:rPr>
        <w:t xml:space="preserve"> ведения </w:t>
      </w:r>
      <w:r w:rsidR="00557543">
        <w:rPr>
          <w:bCs/>
          <w:sz w:val="24"/>
          <w:szCs w:val="24"/>
        </w:rPr>
        <w:t xml:space="preserve">личного подсобного хозяйства, </w:t>
      </w:r>
      <w:r w:rsidR="00747D80" w:rsidRPr="00747D80">
        <w:rPr>
          <w:bCs/>
          <w:sz w:val="24"/>
          <w:szCs w:val="24"/>
        </w:rPr>
        <w:t>садоводства</w:t>
      </w:r>
      <w:r w:rsidR="00557543">
        <w:rPr>
          <w:rFonts w:eastAsiaTheme="minorHAnsi"/>
          <w:sz w:val="24"/>
          <w:szCs w:val="24"/>
          <w:lang w:eastAsia="en-US"/>
        </w:rPr>
        <w:t>, огородничества</w:t>
      </w:r>
      <w:r w:rsidR="00747D80">
        <w:rPr>
          <w:rFonts w:eastAsiaTheme="minorHAnsi"/>
          <w:sz w:val="24"/>
          <w:szCs w:val="24"/>
          <w:lang w:eastAsia="en-US"/>
        </w:rPr>
        <w:t xml:space="preserve"> </w:t>
      </w:r>
      <w:r w:rsidR="00747D80" w:rsidRPr="00747D80">
        <w:rPr>
          <w:bCs/>
          <w:sz w:val="24"/>
          <w:szCs w:val="24"/>
        </w:rPr>
        <w:t>на территории муниципального образования городское поселение Кандалакша Кандалакшского района</w:t>
      </w:r>
      <w:r w:rsidR="00747D80">
        <w:rPr>
          <w:bCs/>
          <w:sz w:val="24"/>
          <w:szCs w:val="24"/>
        </w:rPr>
        <w:t>»;</w:t>
      </w:r>
    </w:p>
    <w:p w:rsidR="00AF30A0" w:rsidRDefault="00E81D7E" w:rsidP="00B26D3E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747D8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AF30A0">
        <w:rPr>
          <w:bCs/>
          <w:sz w:val="24"/>
          <w:szCs w:val="24"/>
        </w:rPr>
        <w:t>пункт 1 Решения изложить в следующей редакции:</w:t>
      </w:r>
    </w:p>
    <w:p w:rsidR="00AF30A0" w:rsidRDefault="00AF30A0" w:rsidP="00AF30A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«1.</w:t>
      </w:r>
      <w:r>
        <w:rPr>
          <w:bCs/>
          <w:sz w:val="24"/>
          <w:szCs w:val="24"/>
        </w:rPr>
        <w:tab/>
        <w:t>Утвердить Порядок организации образования и предоставления земельных участков в собственность многодетным семьям для индивидуал</w:t>
      </w:r>
      <w:r w:rsidR="00AC09D8">
        <w:rPr>
          <w:bCs/>
          <w:sz w:val="24"/>
          <w:szCs w:val="24"/>
        </w:rPr>
        <w:t xml:space="preserve">ьного жилищного строительства, </w:t>
      </w:r>
      <w:r>
        <w:rPr>
          <w:bCs/>
          <w:sz w:val="24"/>
          <w:szCs w:val="24"/>
        </w:rPr>
        <w:t xml:space="preserve">ведения </w:t>
      </w:r>
      <w:r w:rsidR="00AC09D8">
        <w:rPr>
          <w:bCs/>
          <w:sz w:val="24"/>
          <w:szCs w:val="24"/>
        </w:rPr>
        <w:t xml:space="preserve">личного подсобного хозяйства, </w:t>
      </w:r>
      <w:r w:rsidR="00BB5271">
        <w:rPr>
          <w:bCs/>
          <w:sz w:val="24"/>
          <w:szCs w:val="24"/>
        </w:rPr>
        <w:t>садоводства,</w:t>
      </w:r>
      <w:r w:rsidR="00AC09D8">
        <w:rPr>
          <w:rFonts w:eastAsiaTheme="minorHAnsi"/>
          <w:sz w:val="24"/>
          <w:szCs w:val="24"/>
        </w:rPr>
        <w:t xml:space="preserve"> огородничества</w:t>
      </w:r>
      <w:r>
        <w:rPr>
          <w:rFonts w:eastAsiaTheme="minorHAnsi"/>
          <w:sz w:val="24"/>
          <w:szCs w:val="24"/>
        </w:rPr>
        <w:t xml:space="preserve"> на </w:t>
      </w:r>
      <w:r>
        <w:rPr>
          <w:rFonts w:eastAsiaTheme="minorHAnsi"/>
          <w:sz w:val="24"/>
          <w:szCs w:val="24"/>
        </w:rPr>
        <w:lastRenderedPageBreak/>
        <w:t>территории муниципального образования городское поселение Кандалакша Кандалакшского района»;</w:t>
      </w:r>
    </w:p>
    <w:p w:rsidR="00934AA3" w:rsidRDefault="00AF30A0" w:rsidP="00B26D3E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ab/>
      </w:r>
      <w:r w:rsidR="006403D8">
        <w:rPr>
          <w:bCs/>
          <w:sz w:val="24"/>
          <w:szCs w:val="24"/>
        </w:rPr>
        <w:t xml:space="preserve">пункт 2 </w:t>
      </w:r>
      <w:r w:rsidR="00934AA3">
        <w:rPr>
          <w:bCs/>
          <w:sz w:val="24"/>
          <w:szCs w:val="24"/>
        </w:rPr>
        <w:t>Решения изложить в следующей редакции:</w:t>
      </w:r>
    </w:p>
    <w:p w:rsidR="006403D8" w:rsidRPr="006403D8" w:rsidRDefault="006403D8" w:rsidP="00B26D3E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934AA3">
        <w:rPr>
          <w:bCs/>
          <w:sz w:val="24"/>
          <w:szCs w:val="24"/>
        </w:rPr>
        <w:t>2.</w:t>
      </w:r>
      <w:r w:rsidR="00934AA3">
        <w:rPr>
          <w:bCs/>
          <w:sz w:val="24"/>
          <w:szCs w:val="24"/>
        </w:rPr>
        <w:tab/>
        <w:t xml:space="preserve">Определить уполномоченным органом по учету многодетных семей в целях бесплатного предоставления в собственность земельных участков и по организации образования и бесплатного предоставления в собственность многодетным семьям земельных участков </w:t>
      </w:r>
      <w:r>
        <w:rPr>
          <w:bCs/>
          <w:sz w:val="24"/>
          <w:szCs w:val="24"/>
        </w:rPr>
        <w:t>администрацию муниципального образования Кандалакшский район».</w:t>
      </w:r>
    </w:p>
    <w:p w:rsidR="000E18A8" w:rsidRPr="006403D8" w:rsidRDefault="006403D8" w:rsidP="00B26D3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И</w:t>
      </w:r>
      <w:r w:rsidR="000E18A8" w:rsidRPr="006403D8">
        <w:rPr>
          <w:bCs/>
          <w:sz w:val="24"/>
          <w:szCs w:val="24"/>
        </w:rPr>
        <w:t>зложи</w:t>
      </w:r>
      <w:r>
        <w:rPr>
          <w:bCs/>
          <w:sz w:val="24"/>
          <w:szCs w:val="24"/>
        </w:rPr>
        <w:t xml:space="preserve">ть </w:t>
      </w:r>
      <w:r>
        <w:rPr>
          <w:sz w:val="24"/>
          <w:szCs w:val="24"/>
        </w:rPr>
        <w:t>П</w:t>
      </w:r>
      <w:r w:rsidRPr="006403D8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6403D8">
        <w:rPr>
          <w:sz w:val="24"/>
          <w:szCs w:val="24"/>
        </w:rPr>
        <w:t>к организации формирования (образования) и предоставления земельных участков в собственность многодетным семьям для индивидуального жилищного строительства на территории</w:t>
      </w:r>
      <w:r w:rsidRPr="006403D8">
        <w:rPr>
          <w:bCs/>
          <w:sz w:val="24"/>
          <w:szCs w:val="24"/>
        </w:rPr>
        <w:t xml:space="preserve"> муниципального образования городское поселение Кандалакша Кандалакшского района</w:t>
      </w:r>
      <w:r>
        <w:rPr>
          <w:bCs/>
          <w:sz w:val="24"/>
          <w:szCs w:val="24"/>
        </w:rPr>
        <w:t xml:space="preserve"> в</w:t>
      </w:r>
      <w:r w:rsidR="000E18A8" w:rsidRPr="006403D8">
        <w:rPr>
          <w:bCs/>
          <w:sz w:val="24"/>
          <w:szCs w:val="24"/>
        </w:rPr>
        <w:t xml:space="preserve"> редакции согласно приложению</w:t>
      </w:r>
      <w:r w:rsidR="000E18A8" w:rsidRPr="006403D8">
        <w:rPr>
          <w:sz w:val="24"/>
          <w:szCs w:val="24"/>
        </w:rPr>
        <w:t>.</w:t>
      </w:r>
    </w:p>
    <w:p w:rsidR="000E18A8" w:rsidRPr="000E18A8" w:rsidRDefault="006403D8" w:rsidP="00B26D3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E18A8" w:rsidRPr="000E18A8">
        <w:rPr>
          <w:sz w:val="24"/>
          <w:szCs w:val="24"/>
        </w:rPr>
        <w:t>.</w:t>
      </w:r>
      <w:r w:rsidR="000E18A8">
        <w:rPr>
          <w:sz w:val="24"/>
          <w:szCs w:val="24"/>
        </w:rPr>
        <w:tab/>
      </w:r>
      <w:r w:rsidR="000E18A8" w:rsidRPr="000E18A8">
        <w:rPr>
          <w:sz w:val="24"/>
          <w:szCs w:val="24"/>
        </w:rPr>
        <w:t xml:space="preserve"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в сети интернет на официальном сайте муниципального образования </w:t>
      </w:r>
      <w:r w:rsidR="007718A8">
        <w:rPr>
          <w:sz w:val="24"/>
          <w:szCs w:val="24"/>
        </w:rPr>
        <w:t>городского поселения Кандалакша Кандалакшского</w:t>
      </w:r>
      <w:r w:rsidR="000E18A8" w:rsidRPr="000E18A8">
        <w:rPr>
          <w:sz w:val="24"/>
          <w:szCs w:val="24"/>
        </w:rPr>
        <w:t xml:space="preserve"> </w:t>
      </w:r>
      <w:r w:rsidR="00B246DF">
        <w:rPr>
          <w:sz w:val="24"/>
          <w:szCs w:val="24"/>
        </w:rPr>
        <w:t xml:space="preserve">муниципального </w:t>
      </w:r>
      <w:bookmarkStart w:id="0" w:name="_GoBack"/>
      <w:bookmarkEnd w:id="0"/>
      <w:r w:rsidR="000E18A8" w:rsidRPr="000E18A8">
        <w:rPr>
          <w:sz w:val="24"/>
          <w:szCs w:val="24"/>
        </w:rPr>
        <w:t>район</w:t>
      </w:r>
      <w:r w:rsidR="007718A8">
        <w:rPr>
          <w:sz w:val="24"/>
          <w:szCs w:val="24"/>
        </w:rPr>
        <w:t>а</w:t>
      </w:r>
      <w:r w:rsidR="000E18A8" w:rsidRPr="000E18A8">
        <w:rPr>
          <w:sz w:val="24"/>
          <w:szCs w:val="24"/>
        </w:rPr>
        <w:t>.</w:t>
      </w:r>
    </w:p>
    <w:p w:rsidR="000E18A8" w:rsidRDefault="000E18A8" w:rsidP="00B26D3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E18A8" w:rsidRDefault="000E18A8" w:rsidP="00B26D3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E18A8" w:rsidRDefault="000E18A8" w:rsidP="00B26D3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E18A8" w:rsidRDefault="000E18A8" w:rsidP="00B26D3E">
      <w:pPr>
        <w:tabs>
          <w:tab w:val="left" w:pos="993"/>
        </w:tabs>
        <w:rPr>
          <w:sz w:val="24"/>
          <w:szCs w:val="24"/>
        </w:rPr>
      </w:pPr>
      <w:r w:rsidRPr="001A460E">
        <w:rPr>
          <w:sz w:val="24"/>
          <w:szCs w:val="24"/>
        </w:rPr>
        <w:t>Глава муниципального образования</w:t>
      </w:r>
      <w:r w:rsidRPr="001A46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6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Е.В. Ковальчук</w:t>
      </w: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1237FE" w:rsidRDefault="001237F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1237FE" w:rsidRDefault="001237F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06742E" w:rsidRDefault="0006742E" w:rsidP="00B26D3E">
      <w:pPr>
        <w:tabs>
          <w:tab w:val="left" w:pos="993"/>
        </w:tabs>
        <w:ind w:firstLine="709"/>
        <w:rPr>
          <w:sz w:val="24"/>
          <w:szCs w:val="24"/>
        </w:rPr>
      </w:pPr>
    </w:p>
    <w:p w:rsidR="00B26D3E" w:rsidRDefault="00B26D3E" w:rsidP="00B26D3E">
      <w:pPr>
        <w:pStyle w:val="1"/>
        <w:tabs>
          <w:tab w:val="left" w:pos="993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6742E" w:rsidRPr="00B26D3E" w:rsidRDefault="00B26D3E" w:rsidP="00B26D3E">
      <w:pPr>
        <w:pStyle w:val="1"/>
        <w:tabs>
          <w:tab w:val="left" w:pos="993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06742E" w:rsidRPr="00B26D3E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="0006742E" w:rsidRPr="00B26D3E">
        <w:rPr>
          <w:sz w:val="24"/>
          <w:szCs w:val="24"/>
        </w:rPr>
        <w:t xml:space="preserve"> Совета депутатов</w:t>
      </w:r>
    </w:p>
    <w:p w:rsidR="0006742E" w:rsidRPr="00B26D3E" w:rsidRDefault="0006742E" w:rsidP="00B26D3E">
      <w:pPr>
        <w:pStyle w:val="1"/>
        <w:tabs>
          <w:tab w:val="left" w:pos="993"/>
        </w:tabs>
        <w:spacing w:line="240" w:lineRule="auto"/>
        <w:ind w:firstLine="709"/>
        <w:jc w:val="right"/>
        <w:rPr>
          <w:sz w:val="24"/>
          <w:szCs w:val="24"/>
        </w:rPr>
      </w:pPr>
      <w:r w:rsidRPr="00B26D3E">
        <w:rPr>
          <w:sz w:val="24"/>
          <w:szCs w:val="24"/>
        </w:rPr>
        <w:t>городского поселения Кандалакша</w:t>
      </w:r>
    </w:p>
    <w:p w:rsidR="00B26D3E" w:rsidRDefault="00B26D3E" w:rsidP="00B26D3E">
      <w:pPr>
        <w:pStyle w:val="1"/>
        <w:tabs>
          <w:tab w:val="left" w:pos="993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Кандалакшского муниципального района</w:t>
      </w:r>
    </w:p>
    <w:p w:rsidR="0006742E" w:rsidRDefault="007718A8" w:rsidP="00B26D3E">
      <w:pPr>
        <w:pStyle w:val="1"/>
        <w:tabs>
          <w:tab w:val="left" w:pos="993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6742E" w:rsidRPr="00B26D3E">
        <w:rPr>
          <w:sz w:val="24"/>
          <w:szCs w:val="24"/>
        </w:rPr>
        <w:t>т</w:t>
      </w:r>
      <w:r>
        <w:rPr>
          <w:sz w:val="24"/>
          <w:szCs w:val="24"/>
        </w:rPr>
        <w:t xml:space="preserve"> 27.12</w:t>
      </w:r>
      <w:r w:rsidR="00B26D3E">
        <w:rPr>
          <w:sz w:val="24"/>
          <w:szCs w:val="24"/>
        </w:rPr>
        <w:t>2022</w:t>
      </w:r>
      <w:r>
        <w:rPr>
          <w:sz w:val="24"/>
          <w:szCs w:val="24"/>
        </w:rPr>
        <w:t>г.</w:t>
      </w:r>
      <w:r w:rsidR="00B26D3E">
        <w:rPr>
          <w:sz w:val="24"/>
          <w:szCs w:val="24"/>
        </w:rPr>
        <w:t xml:space="preserve"> № </w:t>
      </w:r>
      <w:r>
        <w:rPr>
          <w:sz w:val="24"/>
          <w:szCs w:val="24"/>
        </w:rPr>
        <w:t>327</w:t>
      </w:r>
    </w:p>
    <w:p w:rsidR="00B26D3E" w:rsidRDefault="00B26D3E" w:rsidP="00B26D3E">
      <w:pPr>
        <w:pStyle w:val="1"/>
        <w:tabs>
          <w:tab w:val="left" w:pos="993"/>
        </w:tabs>
        <w:spacing w:line="240" w:lineRule="auto"/>
        <w:ind w:firstLine="0"/>
        <w:jc w:val="right"/>
        <w:rPr>
          <w:sz w:val="24"/>
          <w:szCs w:val="24"/>
        </w:rPr>
      </w:pPr>
    </w:p>
    <w:p w:rsidR="00B26D3E" w:rsidRPr="00B26D3E" w:rsidRDefault="00B26D3E" w:rsidP="00B26D3E">
      <w:pPr>
        <w:pStyle w:val="1"/>
        <w:tabs>
          <w:tab w:val="left" w:pos="993"/>
        </w:tabs>
        <w:spacing w:line="240" w:lineRule="auto"/>
        <w:ind w:firstLine="0"/>
        <w:jc w:val="right"/>
        <w:rPr>
          <w:sz w:val="24"/>
          <w:szCs w:val="24"/>
        </w:rPr>
      </w:pPr>
    </w:p>
    <w:p w:rsidR="0006742E" w:rsidRPr="00747D80" w:rsidRDefault="0006742E" w:rsidP="00747D80">
      <w:pPr>
        <w:pStyle w:val="1"/>
        <w:tabs>
          <w:tab w:val="left" w:pos="993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47D80">
        <w:rPr>
          <w:b/>
          <w:bCs/>
          <w:sz w:val="24"/>
          <w:szCs w:val="24"/>
        </w:rPr>
        <w:t>Порядок</w:t>
      </w:r>
    </w:p>
    <w:p w:rsidR="00FA7537" w:rsidRPr="00747D80" w:rsidRDefault="0006742E" w:rsidP="00747D80">
      <w:pPr>
        <w:pStyle w:val="1"/>
        <w:tabs>
          <w:tab w:val="left" w:pos="993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47D80">
        <w:rPr>
          <w:b/>
          <w:bCs/>
          <w:sz w:val="24"/>
          <w:szCs w:val="24"/>
        </w:rPr>
        <w:t>организации образования и предоставления земельных участков</w:t>
      </w:r>
    </w:p>
    <w:p w:rsidR="00747D80" w:rsidRPr="00747D80" w:rsidRDefault="0006742E" w:rsidP="00747D8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47D80">
        <w:rPr>
          <w:b/>
          <w:bCs/>
          <w:sz w:val="24"/>
          <w:szCs w:val="24"/>
        </w:rPr>
        <w:t>в собственность многодетным семьям для индивидуального</w:t>
      </w:r>
      <w:r w:rsidR="00074244" w:rsidRPr="00747D80">
        <w:rPr>
          <w:b/>
          <w:bCs/>
          <w:sz w:val="24"/>
          <w:szCs w:val="24"/>
        </w:rPr>
        <w:t xml:space="preserve"> </w:t>
      </w:r>
      <w:r w:rsidRPr="00747D80">
        <w:rPr>
          <w:b/>
          <w:bCs/>
          <w:sz w:val="24"/>
          <w:szCs w:val="24"/>
        </w:rPr>
        <w:t>жилищного строительства</w:t>
      </w:r>
      <w:r w:rsidR="00BB5271">
        <w:rPr>
          <w:b/>
          <w:bCs/>
          <w:sz w:val="24"/>
          <w:szCs w:val="24"/>
        </w:rPr>
        <w:t>,</w:t>
      </w:r>
      <w:r w:rsidRPr="00747D80">
        <w:rPr>
          <w:b/>
          <w:bCs/>
          <w:sz w:val="24"/>
          <w:szCs w:val="24"/>
        </w:rPr>
        <w:t xml:space="preserve"> </w:t>
      </w:r>
      <w:r w:rsidR="00076C92" w:rsidRPr="00747D80">
        <w:rPr>
          <w:b/>
          <w:bCs/>
          <w:sz w:val="24"/>
          <w:szCs w:val="24"/>
        </w:rPr>
        <w:t xml:space="preserve">ведения </w:t>
      </w:r>
      <w:r w:rsidR="00BB5271">
        <w:rPr>
          <w:b/>
          <w:bCs/>
          <w:sz w:val="24"/>
          <w:szCs w:val="24"/>
        </w:rPr>
        <w:t>личного подсобного хозяйства, садоводства, огородничества</w:t>
      </w:r>
    </w:p>
    <w:p w:rsidR="0006742E" w:rsidRPr="00747D80" w:rsidRDefault="0006742E" w:rsidP="00747D80">
      <w:pPr>
        <w:pStyle w:val="1"/>
        <w:tabs>
          <w:tab w:val="left" w:pos="993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47D80">
        <w:rPr>
          <w:b/>
          <w:bCs/>
          <w:sz w:val="24"/>
          <w:szCs w:val="24"/>
        </w:rPr>
        <w:t>на территории муниципального образования городское</w:t>
      </w:r>
      <w:r w:rsidR="00074244" w:rsidRPr="00747D80">
        <w:rPr>
          <w:b/>
          <w:bCs/>
          <w:sz w:val="24"/>
          <w:szCs w:val="24"/>
        </w:rPr>
        <w:t xml:space="preserve"> </w:t>
      </w:r>
      <w:r w:rsidRPr="00747D80">
        <w:rPr>
          <w:b/>
          <w:bCs/>
          <w:sz w:val="24"/>
          <w:szCs w:val="24"/>
        </w:rPr>
        <w:t>поселение Кандалакша Кандалакшского района</w:t>
      </w:r>
    </w:p>
    <w:p w:rsidR="00217FE5" w:rsidRDefault="00217FE5" w:rsidP="00217FE5">
      <w:pPr>
        <w:pStyle w:val="11"/>
        <w:tabs>
          <w:tab w:val="left" w:pos="567"/>
          <w:tab w:val="left" w:pos="3544"/>
        </w:tabs>
        <w:spacing w:after="0" w:line="240" w:lineRule="auto"/>
        <w:jc w:val="left"/>
        <w:rPr>
          <w:b w:val="0"/>
          <w:bCs w:val="0"/>
          <w:sz w:val="24"/>
          <w:szCs w:val="24"/>
        </w:rPr>
      </w:pPr>
      <w:bookmarkStart w:id="1" w:name="bookmark0"/>
    </w:p>
    <w:p w:rsidR="0006742E" w:rsidRDefault="0006742E" w:rsidP="00BB5271">
      <w:pPr>
        <w:pStyle w:val="11"/>
        <w:numPr>
          <w:ilvl w:val="0"/>
          <w:numId w:val="2"/>
        </w:numPr>
        <w:tabs>
          <w:tab w:val="left" w:pos="567"/>
          <w:tab w:val="left" w:pos="3686"/>
        </w:tabs>
        <w:spacing w:after="0" w:line="240" w:lineRule="auto"/>
        <w:rPr>
          <w:sz w:val="24"/>
          <w:szCs w:val="24"/>
        </w:rPr>
      </w:pPr>
      <w:r w:rsidRPr="00B26D3E">
        <w:rPr>
          <w:sz w:val="24"/>
          <w:szCs w:val="24"/>
        </w:rPr>
        <w:t>Общие положения</w:t>
      </w:r>
      <w:bookmarkEnd w:id="1"/>
    </w:p>
    <w:p w:rsidR="00217FE5" w:rsidRPr="00B26D3E" w:rsidRDefault="00217FE5" w:rsidP="00217FE5">
      <w:pPr>
        <w:pStyle w:val="11"/>
        <w:tabs>
          <w:tab w:val="left" w:pos="567"/>
          <w:tab w:val="left" w:pos="3544"/>
        </w:tabs>
        <w:spacing w:after="0" w:line="240" w:lineRule="auto"/>
        <w:jc w:val="left"/>
        <w:rPr>
          <w:sz w:val="24"/>
          <w:szCs w:val="24"/>
        </w:rPr>
      </w:pPr>
    </w:p>
    <w:p w:rsidR="0006742E" w:rsidRPr="00B26D3E" w:rsidRDefault="0006742E" w:rsidP="00B26D3E">
      <w:pPr>
        <w:pStyle w:val="1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B26D3E">
        <w:rPr>
          <w:sz w:val="24"/>
          <w:szCs w:val="24"/>
        </w:rPr>
        <w:t xml:space="preserve">Настоящий Порядок разработан в целях реализации </w:t>
      </w:r>
      <w:r w:rsidR="00217FE5">
        <w:rPr>
          <w:sz w:val="24"/>
          <w:szCs w:val="24"/>
        </w:rPr>
        <w:t xml:space="preserve">пункта 6 </w:t>
      </w:r>
      <w:r w:rsidRPr="00B26D3E">
        <w:rPr>
          <w:sz w:val="24"/>
          <w:szCs w:val="24"/>
        </w:rPr>
        <w:t xml:space="preserve">статьи </w:t>
      </w:r>
      <w:r w:rsidR="00217FE5">
        <w:rPr>
          <w:sz w:val="24"/>
          <w:szCs w:val="24"/>
        </w:rPr>
        <w:t>39.5</w:t>
      </w:r>
      <w:r w:rsidRPr="00B26D3E">
        <w:rPr>
          <w:sz w:val="24"/>
          <w:szCs w:val="24"/>
        </w:rPr>
        <w:t xml:space="preserve"> Земельного кодекса Российской Федерации, статьи 15.1</w:t>
      </w:r>
      <w:r w:rsidR="002A4DDB">
        <w:rPr>
          <w:sz w:val="24"/>
          <w:szCs w:val="24"/>
        </w:rPr>
        <w:t>, 15.2</w:t>
      </w:r>
      <w:r w:rsidRPr="00B26D3E">
        <w:rPr>
          <w:sz w:val="24"/>
          <w:szCs w:val="24"/>
        </w:rPr>
        <w:t xml:space="preserve"> Закона Мурманской области от 31.12.2003 № 462-01-ЗМО "Об основах регулирования земельных отношений в Мурманской области" (далее </w:t>
      </w:r>
      <w:r w:rsidRPr="00B26D3E">
        <w:rPr>
          <w:color w:val="505050"/>
          <w:sz w:val="24"/>
          <w:szCs w:val="24"/>
        </w:rPr>
        <w:t xml:space="preserve">- </w:t>
      </w:r>
      <w:r w:rsidRPr="00B26D3E">
        <w:rPr>
          <w:sz w:val="24"/>
          <w:szCs w:val="24"/>
        </w:rPr>
        <w:t>Закон).</w:t>
      </w:r>
    </w:p>
    <w:p w:rsidR="0006742E" w:rsidRDefault="0006742E" w:rsidP="00B26D3E">
      <w:pPr>
        <w:pStyle w:val="1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B26D3E">
        <w:rPr>
          <w:sz w:val="24"/>
          <w:szCs w:val="24"/>
        </w:rPr>
        <w:t xml:space="preserve">Бесплатное предоставление земельных участков </w:t>
      </w:r>
      <w:r w:rsidR="00076C92" w:rsidRPr="00B26D3E">
        <w:rPr>
          <w:sz w:val="24"/>
          <w:szCs w:val="24"/>
        </w:rPr>
        <w:t>для индивидуального жилищного строительства</w:t>
      </w:r>
      <w:r w:rsidR="002A4DDB">
        <w:rPr>
          <w:sz w:val="24"/>
          <w:szCs w:val="24"/>
        </w:rPr>
        <w:t>, ведения личного</w:t>
      </w:r>
      <w:r w:rsidR="00076C92">
        <w:rPr>
          <w:sz w:val="24"/>
          <w:szCs w:val="24"/>
        </w:rPr>
        <w:t xml:space="preserve"> </w:t>
      </w:r>
      <w:r w:rsidR="00887877">
        <w:rPr>
          <w:sz w:val="24"/>
          <w:szCs w:val="24"/>
        </w:rPr>
        <w:t>подсобного хозяйства,</w:t>
      </w:r>
      <w:r w:rsidR="00076C92">
        <w:rPr>
          <w:sz w:val="24"/>
          <w:szCs w:val="24"/>
        </w:rPr>
        <w:t xml:space="preserve"> садоводства</w:t>
      </w:r>
      <w:r w:rsidR="00887877">
        <w:rPr>
          <w:rFonts w:eastAsiaTheme="minorHAnsi"/>
          <w:sz w:val="24"/>
          <w:szCs w:val="24"/>
        </w:rPr>
        <w:t>, огородничества</w:t>
      </w:r>
      <w:r w:rsidR="00F55C3C">
        <w:rPr>
          <w:rFonts w:eastAsiaTheme="minorHAnsi"/>
          <w:sz w:val="24"/>
          <w:szCs w:val="24"/>
        </w:rPr>
        <w:t xml:space="preserve"> </w:t>
      </w:r>
      <w:r w:rsidRPr="00B26D3E">
        <w:rPr>
          <w:sz w:val="24"/>
          <w:szCs w:val="24"/>
        </w:rPr>
        <w:t xml:space="preserve">в собственность многодетным семьям, поставленным в установленном порядке на учет, осуществляется в соответствии с федеральными, </w:t>
      </w:r>
      <w:r w:rsidR="00217FE5">
        <w:rPr>
          <w:sz w:val="24"/>
          <w:szCs w:val="24"/>
        </w:rPr>
        <w:t xml:space="preserve">региональными нормативными правовыми актами </w:t>
      </w:r>
      <w:r w:rsidRPr="00B26D3E">
        <w:rPr>
          <w:sz w:val="24"/>
          <w:szCs w:val="24"/>
        </w:rPr>
        <w:t xml:space="preserve">и настоящим </w:t>
      </w:r>
      <w:r w:rsidR="00217FE5">
        <w:rPr>
          <w:sz w:val="24"/>
          <w:szCs w:val="24"/>
        </w:rPr>
        <w:t>Порядком</w:t>
      </w:r>
      <w:r w:rsidRPr="00B26D3E">
        <w:rPr>
          <w:sz w:val="24"/>
          <w:szCs w:val="24"/>
        </w:rPr>
        <w:t>.</w:t>
      </w:r>
    </w:p>
    <w:p w:rsidR="00B26D3E" w:rsidRPr="00B26D3E" w:rsidRDefault="00B26D3E" w:rsidP="00B26D3E">
      <w:pPr>
        <w:pStyle w:val="1"/>
        <w:tabs>
          <w:tab w:val="left" w:pos="1276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06742E" w:rsidRDefault="00FA7537" w:rsidP="00217FE5">
      <w:pPr>
        <w:pStyle w:val="11"/>
        <w:numPr>
          <w:ilvl w:val="0"/>
          <w:numId w:val="2"/>
        </w:numPr>
        <w:tabs>
          <w:tab w:val="left" w:pos="308"/>
          <w:tab w:val="left" w:pos="993"/>
        </w:tabs>
        <w:spacing w:after="0" w:line="240" w:lineRule="auto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Образование </w:t>
      </w:r>
      <w:r w:rsidR="0006742E" w:rsidRPr="00B26D3E">
        <w:rPr>
          <w:sz w:val="24"/>
          <w:szCs w:val="24"/>
        </w:rPr>
        <w:t>земельных участков</w:t>
      </w:r>
      <w:bookmarkEnd w:id="2"/>
    </w:p>
    <w:p w:rsidR="00217FE5" w:rsidRPr="00B26D3E" w:rsidRDefault="00217FE5" w:rsidP="00217FE5">
      <w:pPr>
        <w:pStyle w:val="11"/>
        <w:tabs>
          <w:tab w:val="left" w:pos="308"/>
          <w:tab w:val="left" w:pos="993"/>
        </w:tabs>
        <w:spacing w:after="0" w:line="240" w:lineRule="auto"/>
        <w:ind w:left="709"/>
        <w:jc w:val="left"/>
        <w:rPr>
          <w:sz w:val="24"/>
          <w:szCs w:val="24"/>
        </w:rPr>
      </w:pPr>
    </w:p>
    <w:p w:rsidR="0006742E" w:rsidRPr="00B26D3E" w:rsidRDefault="00FA7537" w:rsidP="00B26D3E">
      <w:pPr>
        <w:pStyle w:val="1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</w:t>
      </w:r>
      <w:r w:rsidR="0006742E" w:rsidRPr="00B26D3E">
        <w:rPr>
          <w:sz w:val="24"/>
          <w:szCs w:val="24"/>
        </w:rPr>
        <w:t xml:space="preserve"> земельных участков, находящихся в муниципально</w:t>
      </w:r>
      <w:r w:rsidR="002A52C3">
        <w:rPr>
          <w:sz w:val="24"/>
          <w:szCs w:val="24"/>
        </w:rPr>
        <w:t>й</w:t>
      </w:r>
      <w:r w:rsidR="0006742E" w:rsidRPr="00B26D3E">
        <w:rPr>
          <w:sz w:val="24"/>
          <w:szCs w:val="24"/>
        </w:rPr>
        <w:t xml:space="preserve"> </w:t>
      </w:r>
      <w:r w:rsidR="002A52C3" w:rsidRPr="00B26D3E">
        <w:rPr>
          <w:sz w:val="24"/>
          <w:szCs w:val="24"/>
        </w:rPr>
        <w:t xml:space="preserve">собственности </w:t>
      </w:r>
      <w:r w:rsidR="0006742E" w:rsidRPr="00B26D3E">
        <w:rPr>
          <w:sz w:val="24"/>
          <w:szCs w:val="24"/>
        </w:rPr>
        <w:t>городско</w:t>
      </w:r>
      <w:r w:rsidR="002A52C3">
        <w:rPr>
          <w:sz w:val="24"/>
          <w:szCs w:val="24"/>
        </w:rPr>
        <w:t>го</w:t>
      </w:r>
      <w:r w:rsidR="00B26D3E">
        <w:rPr>
          <w:sz w:val="24"/>
          <w:szCs w:val="24"/>
        </w:rPr>
        <w:t xml:space="preserve"> поселени</w:t>
      </w:r>
      <w:r w:rsidR="002A52C3">
        <w:rPr>
          <w:sz w:val="24"/>
          <w:szCs w:val="24"/>
        </w:rPr>
        <w:t>я</w:t>
      </w:r>
      <w:r w:rsidR="00B26D3E">
        <w:rPr>
          <w:sz w:val="24"/>
          <w:szCs w:val="24"/>
        </w:rPr>
        <w:t xml:space="preserve"> Кандалакша </w:t>
      </w:r>
      <w:r w:rsidR="002A52C3">
        <w:rPr>
          <w:sz w:val="24"/>
          <w:szCs w:val="24"/>
        </w:rPr>
        <w:t>и государственная собственность на которые не разграничена</w:t>
      </w:r>
      <w:r w:rsidR="00076C92">
        <w:rPr>
          <w:sz w:val="24"/>
          <w:szCs w:val="24"/>
        </w:rPr>
        <w:t>,</w:t>
      </w:r>
      <w:r w:rsidR="0006742E" w:rsidRPr="00B26D3E">
        <w:rPr>
          <w:sz w:val="24"/>
          <w:szCs w:val="24"/>
        </w:rPr>
        <w:t xml:space="preserve"> на территории муниципального образования городское поселение Кандалакша в целях их дальнейшего предоставления многодетным семьям для индивидуального жилищного строительства</w:t>
      </w:r>
      <w:r w:rsidR="00123490">
        <w:rPr>
          <w:sz w:val="24"/>
          <w:szCs w:val="24"/>
        </w:rPr>
        <w:t>, ведения личного подсобного хозяйства,</w:t>
      </w:r>
      <w:r w:rsidR="00076C92">
        <w:rPr>
          <w:sz w:val="24"/>
          <w:szCs w:val="24"/>
        </w:rPr>
        <w:t xml:space="preserve"> садоводства</w:t>
      </w:r>
      <w:r w:rsidR="00123490">
        <w:rPr>
          <w:rFonts w:eastAsiaTheme="minorHAnsi"/>
          <w:sz w:val="24"/>
          <w:szCs w:val="24"/>
        </w:rPr>
        <w:t>, огородничества</w:t>
      </w:r>
      <w:r w:rsidR="0006742E" w:rsidRPr="00B26D3E">
        <w:rPr>
          <w:sz w:val="24"/>
          <w:szCs w:val="24"/>
        </w:rPr>
        <w:t xml:space="preserve">, их планировка и обеспечение объектами коммунальной инфраструктуры, определение </w:t>
      </w:r>
      <w:r w:rsidR="002A52C3">
        <w:rPr>
          <w:sz w:val="24"/>
          <w:szCs w:val="24"/>
        </w:rPr>
        <w:t>условий подключения к инженерно-</w:t>
      </w:r>
      <w:r w:rsidR="0006742E" w:rsidRPr="00B26D3E">
        <w:rPr>
          <w:sz w:val="24"/>
          <w:szCs w:val="24"/>
        </w:rPr>
        <w:t xml:space="preserve">техническим сетям объектов капитального строительства </w:t>
      </w:r>
      <w:r w:rsidR="002A52C3">
        <w:rPr>
          <w:sz w:val="24"/>
          <w:szCs w:val="24"/>
        </w:rPr>
        <w:t xml:space="preserve">осуществляется </w:t>
      </w:r>
      <w:r w:rsidR="000467C7" w:rsidRPr="00B26D3E">
        <w:rPr>
          <w:sz w:val="24"/>
          <w:szCs w:val="24"/>
        </w:rPr>
        <w:t>уполномоченны</w:t>
      </w:r>
      <w:r w:rsidR="000467C7">
        <w:rPr>
          <w:sz w:val="24"/>
          <w:szCs w:val="24"/>
        </w:rPr>
        <w:t>м</w:t>
      </w:r>
      <w:r w:rsidR="000467C7" w:rsidRPr="00B26D3E">
        <w:rPr>
          <w:sz w:val="24"/>
          <w:szCs w:val="24"/>
        </w:rPr>
        <w:t xml:space="preserve"> орган</w:t>
      </w:r>
      <w:r w:rsidR="000467C7">
        <w:rPr>
          <w:sz w:val="24"/>
          <w:szCs w:val="24"/>
        </w:rPr>
        <w:t>ом</w:t>
      </w:r>
      <w:r w:rsidR="000467C7" w:rsidRPr="00B26D3E">
        <w:rPr>
          <w:sz w:val="24"/>
          <w:szCs w:val="24"/>
        </w:rPr>
        <w:t xml:space="preserve"> муниципального образования</w:t>
      </w:r>
      <w:r w:rsidR="000467C7">
        <w:rPr>
          <w:sz w:val="24"/>
          <w:szCs w:val="24"/>
        </w:rPr>
        <w:t xml:space="preserve"> -</w:t>
      </w:r>
      <w:r w:rsidR="000467C7" w:rsidRPr="00B26D3E">
        <w:rPr>
          <w:sz w:val="24"/>
          <w:szCs w:val="24"/>
        </w:rPr>
        <w:t xml:space="preserve"> </w:t>
      </w:r>
      <w:r w:rsidR="002A52C3">
        <w:rPr>
          <w:sz w:val="24"/>
          <w:szCs w:val="24"/>
        </w:rPr>
        <w:t>администрацией муниципального образования Кандалакшский район</w:t>
      </w:r>
      <w:r w:rsidR="00C805C4">
        <w:rPr>
          <w:sz w:val="24"/>
          <w:szCs w:val="24"/>
        </w:rPr>
        <w:t xml:space="preserve"> (далее – Администрация)</w:t>
      </w:r>
      <w:r w:rsidR="00E01402">
        <w:rPr>
          <w:sz w:val="24"/>
          <w:szCs w:val="24"/>
        </w:rPr>
        <w:t xml:space="preserve"> при содействии и финансировании мероприятий из регионального и федерального бюджетов</w:t>
      </w:r>
      <w:r w:rsidR="00C805C4">
        <w:rPr>
          <w:sz w:val="24"/>
          <w:szCs w:val="24"/>
        </w:rPr>
        <w:t>.</w:t>
      </w:r>
    </w:p>
    <w:p w:rsidR="00DA08A2" w:rsidRDefault="0006742E" w:rsidP="00DA08A2">
      <w:pPr>
        <w:pStyle w:val="1"/>
        <w:numPr>
          <w:ilvl w:val="1"/>
          <w:numId w:val="2"/>
        </w:numPr>
        <w:tabs>
          <w:tab w:val="left" w:pos="1276"/>
          <w:tab w:val="left" w:pos="2209"/>
        </w:tabs>
        <w:spacing w:line="240" w:lineRule="auto"/>
        <w:ind w:firstLine="709"/>
        <w:jc w:val="both"/>
        <w:rPr>
          <w:sz w:val="24"/>
          <w:szCs w:val="24"/>
        </w:rPr>
      </w:pPr>
      <w:r w:rsidRPr="00B26D3E">
        <w:rPr>
          <w:sz w:val="24"/>
          <w:szCs w:val="24"/>
        </w:rPr>
        <w:t xml:space="preserve">После определения территорий, в границах которых </w:t>
      </w:r>
      <w:r w:rsidR="00FA7537">
        <w:rPr>
          <w:sz w:val="24"/>
          <w:szCs w:val="24"/>
        </w:rPr>
        <w:t xml:space="preserve">предполагается </w:t>
      </w:r>
      <w:r w:rsidRPr="00B26D3E">
        <w:rPr>
          <w:sz w:val="24"/>
          <w:szCs w:val="24"/>
        </w:rPr>
        <w:t>образование земельных участков для предоставления многодетным семьям</w:t>
      </w:r>
      <w:r w:rsidR="002A52C3">
        <w:rPr>
          <w:sz w:val="24"/>
          <w:szCs w:val="24"/>
        </w:rPr>
        <w:t>,</w:t>
      </w:r>
      <w:r w:rsidR="00B26D3E">
        <w:rPr>
          <w:sz w:val="24"/>
          <w:szCs w:val="24"/>
        </w:rPr>
        <w:t xml:space="preserve"> </w:t>
      </w:r>
      <w:r w:rsidR="00166D9D">
        <w:rPr>
          <w:sz w:val="24"/>
          <w:szCs w:val="24"/>
        </w:rPr>
        <w:t>Администрация (или иное бюджетное учреждение, которому доведены ассигнования на проведение кадастровых работ)</w:t>
      </w:r>
      <w:r w:rsidR="00E01402">
        <w:rPr>
          <w:sz w:val="24"/>
          <w:szCs w:val="24"/>
        </w:rPr>
        <w:t xml:space="preserve">, </w:t>
      </w:r>
      <w:r w:rsidRPr="00B26D3E">
        <w:rPr>
          <w:sz w:val="24"/>
          <w:szCs w:val="24"/>
        </w:rPr>
        <w:t>подготавливает документацию и обеспечивает размещение муниципального заказа на проведение к</w:t>
      </w:r>
      <w:r w:rsidR="00FA7537">
        <w:rPr>
          <w:sz w:val="24"/>
          <w:szCs w:val="24"/>
        </w:rPr>
        <w:t>адастровых работ по образованию</w:t>
      </w:r>
      <w:r w:rsidRPr="00B26D3E">
        <w:rPr>
          <w:sz w:val="24"/>
          <w:szCs w:val="24"/>
        </w:rPr>
        <w:t xml:space="preserve"> земельных участков.</w:t>
      </w:r>
    </w:p>
    <w:p w:rsidR="00B479B7" w:rsidRDefault="0006742E" w:rsidP="00B479B7">
      <w:pPr>
        <w:pStyle w:val="1"/>
        <w:numPr>
          <w:ilvl w:val="1"/>
          <w:numId w:val="2"/>
        </w:numPr>
        <w:tabs>
          <w:tab w:val="left" w:pos="1276"/>
          <w:tab w:val="left" w:pos="2209"/>
        </w:tabs>
        <w:spacing w:line="240" w:lineRule="auto"/>
        <w:ind w:firstLine="709"/>
        <w:jc w:val="both"/>
        <w:rPr>
          <w:sz w:val="24"/>
          <w:szCs w:val="24"/>
        </w:rPr>
      </w:pPr>
      <w:r w:rsidRPr="00DA08A2">
        <w:rPr>
          <w:sz w:val="24"/>
          <w:szCs w:val="24"/>
        </w:rPr>
        <w:t xml:space="preserve">Администрация в течение двух рабочих дней со дня </w:t>
      </w:r>
      <w:r w:rsidR="00166D9D" w:rsidRPr="00DA08A2">
        <w:rPr>
          <w:sz w:val="24"/>
          <w:szCs w:val="24"/>
        </w:rPr>
        <w:t xml:space="preserve">постановки на государственный кадастровый учет земельных участков </w:t>
      </w:r>
      <w:r w:rsidR="00DA08A2" w:rsidRPr="00DA08A2">
        <w:rPr>
          <w:rFonts w:eastAsiaTheme="minorHAnsi"/>
          <w:sz w:val="24"/>
          <w:szCs w:val="24"/>
        </w:rPr>
        <w:t xml:space="preserve">и </w:t>
      </w:r>
      <w:r w:rsidR="00DA08A2">
        <w:rPr>
          <w:rFonts w:eastAsiaTheme="minorHAnsi"/>
          <w:sz w:val="24"/>
          <w:szCs w:val="24"/>
        </w:rPr>
        <w:t xml:space="preserve">получения </w:t>
      </w:r>
      <w:r w:rsidR="00DA08A2" w:rsidRPr="00DA08A2">
        <w:rPr>
          <w:rFonts w:eastAsiaTheme="minorHAnsi"/>
          <w:sz w:val="24"/>
          <w:szCs w:val="24"/>
        </w:rPr>
        <w:t xml:space="preserve">технических условий подключения к инженерно-техническим сетям объектов капитального строительства </w:t>
      </w:r>
      <w:r w:rsidR="00166D9D" w:rsidRPr="00DA08A2">
        <w:rPr>
          <w:sz w:val="24"/>
          <w:szCs w:val="24"/>
        </w:rPr>
        <w:t>подготавливает</w:t>
      </w:r>
      <w:r w:rsidRPr="00DA08A2">
        <w:rPr>
          <w:sz w:val="24"/>
          <w:szCs w:val="24"/>
        </w:rPr>
        <w:t xml:space="preserve"> и утверждает перечень земельных участков, предлагаемых к предоставлению бесплатно в собственность многодетным семьям </w:t>
      </w:r>
      <w:r w:rsidR="00B479B7">
        <w:rPr>
          <w:sz w:val="24"/>
          <w:szCs w:val="24"/>
        </w:rPr>
        <w:t xml:space="preserve">в соответствии со ст. 15.1 Закона </w:t>
      </w:r>
      <w:r w:rsidRPr="00DA08A2">
        <w:rPr>
          <w:sz w:val="24"/>
          <w:szCs w:val="24"/>
        </w:rPr>
        <w:t xml:space="preserve">(далее </w:t>
      </w:r>
      <w:r w:rsidR="002D1F35">
        <w:rPr>
          <w:sz w:val="24"/>
          <w:szCs w:val="24"/>
        </w:rPr>
        <w:t>–</w:t>
      </w:r>
      <w:r w:rsidRPr="00DA08A2">
        <w:rPr>
          <w:sz w:val="24"/>
          <w:szCs w:val="24"/>
        </w:rPr>
        <w:t xml:space="preserve"> Перечень</w:t>
      </w:r>
      <w:r w:rsidR="002D1F35">
        <w:rPr>
          <w:sz w:val="24"/>
          <w:szCs w:val="24"/>
        </w:rPr>
        <w:t xml:space="preserve"> 1</w:t>
      </w:r>
      <w:r w:rsidRPr="00DA08A2">
        <w:rPr>
          <w:sz w:val="24"/>
          <w:szCs w:val="24"/>
        </w:rPr>
        <w:t>), по форме согласно приложению № 1 к настоящему Порядку.</w:t>
      </w:r>
    </w:p>
    <w:p w:rsidR="0006742E" w:rsidRDefault="0006742E" w:rsidP="00B479B7">
      <w:pPr>
        <w:pStyle w:val="1"/>
        <w:tabs>
          <w:tab w:val="left" w:pos="1276"/>
          <w:tab w:val="left" w:pos="2209"/>
        </w:tabs>
        <w:spacing w:line="240" w:lineRule="auto"/>
        <w:ind w:firstLine="709"/>
        <w:jc w:val="both"/>
        <w:rPr>
          <w:color w:val="1B1B1B"/>
          <w:sz w:val="24"/>
          <w:szCs w:val="24"/>
          <w:lang w:bidi="ru-RU"/>
        </w:rPr>
      </w:pPr>
      <w:r w:rsidRPr="00B479B7">
        <w:rPr>
          <w:color w:val="1B1B1B"/>
          <w:sz w:val="24"/>
          <w:szCs w:val="24"/>
          <w:lang w:bidi="ru-RU"/>
        </w:rPr>
        <w:t xml:space="preserve">Перечень </w:t>
      </w:r>
      <w:r w:rsidR="002D1F35">
        <w:rPr>
          <w:color w:val="1B1B1B"/>
          <w:sz w:val="24"/>
          <w:szCs w:val="24"/>
          <w:lang w:bidi="ru-RU"/>
        </w:rPr>
        <w:t xml:space="preserve">1 </w:t>
      </w:r>
      <w:r w:rsidRPr="00B479B7">
        <w:rPr>
          <w:color w:val="1B1B1B"/>
          <w:sz w:val="24"/>
          <w:szCs w:val="24"/>
          <w:lang w:bidi="ru-RU"/>
        </w:rPr>
        <w:t>предлагаемых к предоставлению бесплатно в собственно</w:t>
      </w:r>
      <w:r w:rsidR="002A52C3" w:rsidRPr="00B479B7">
        <w:rPr>
          <w:color w:val="1B1B1B"/>
          <w:sz w:val="24"/>
          <w:szCs w:val="24"/>
          <w:lang w:bidi="ru-RU"/>
        </w:rPr>
        <w:t>сть</w:t>
      </w:r>
      <w:r w:rsidRPr="00B479B7">
        <w:rPr>
          <w:color w:val="1B1B1B"/>
          <w:sz w:val="24"/>
          <w:szCs w:val="24"/>
          <w:lang w:bidi="ru-RU"/>
        </w:rPr>
        <w:t xml:space="preserve"> </w:t>
      </w:r>
      <w:r w:rsidRPr="00B479B7">
        <w:rPr>
          <w:color w:val="1B1B1B"/>
          <w:sz w:val="24"/>
          <w:szCs w:val="24"/>
          <w:lang w:bidi="ru-RU"/>
        </w:rPr>
        <w:lastRenderedPageBreak/>
        <w:t>многодетным семьям земельных участков</w:t>
      </w:r>
      <w:r w:rsidR="00B479B7" w:rsidRPr="00B479B7">
        <w:rPr>
          <w:color w:val="1B1B1B"/>
          <w:sz w:val="24"/>
          <w:szCs w:val="24"/>
          <w:lang w:bidi="ru-RU"/>
        </w:rPr>
        <w:t xml:space="preserve"> </w:t>
      </w:r>
      <w:r w:rsidRPr="00B479B7">
        <w:rPr>
          <w:color w:val="1B1B1B"/>
          <w:sz w:val="24"/>
          <w:szCs w:val="24"/>
          <w:lang w:bidi="ru-RU"/>
        </w:rPr>
        <w:t>в течение двух рабочих дней со дня его утверждения размещается в сети интернет на официальном сайте Администрации.</w:t>
      </w:r>
    </w:p>
    <w:p w:rsidR="002D1F35" w:rsidRPr="002D1F35" w:rsidRDefault="002D1F35" w:rsidP="002D1F35">
      <w:pPr>
        <w:pStyle w:val="1"/>
        <w:numPr>
          <w:ilvl w:val="1"/>
          <w:numId w:val="2"/>
        </w:numPr>
        <w:tabs>
          <w:tab w:val="left" w:pos="1276"/>
          <w:tab w:val="left" w:pos="2209"/>
        </w:tabs>
        <w:spacing w:line="240" w:lineRule="auto"/>
        <w:ind w:firstLine="709"/>
        <w:jc w:val="both"/>
        <w:rPr>
          <w:sz w:val="24"/>
          <w:szCs w:val="24"/>
        </w:rPr>
      </w:pPr>
      <w:r w:rsidRPr="002D1F3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формирует </w:t>
      </w:r>
      <w:r w:rsidRPr="002D1F35">
        <w:rPr>
          <w:sz w:val="24"/>
          <w:szCs w:val="24"/>
        </w:rPr>
        <w:t>перечень земельных участков, предлагаемых к предоставлению бесплатно в собственность многодетным семьям в соответствии со ст. 15.</w:t>
      </w:r>
      <w:r>
        <w:rPr>
          <w:sz w:val="24"/>
          <w:szCs w:val="24"/>
        </w:rPr>
        <w:t>2</w:t>
      </w:r>
      <w:r w:rsidRPr="002D1F35">
        <w:rPr>
          <w:sz w:val="24"/>
          <w:szCs w:val="24"/>
        </w:rPr>
        <w:t xml:space="preserve"> Закона (далее </w:t>
      </w:r>
      <w:r>
        <w:rPr>
          <w:sz w:val="24"/>
          <w:szCs w:val="24"/>
        </w:rPr>
        <w:t>–</w:t>
      </w:r>
      <w:r w:rsidRPr="002D1F35">
        <w:rPr>
          <w:sz w:val="24"/>
          <w:szCs w:val="24"/>
        </w:rPr>
        <w:t xml:space="preserve"> Перечень</w:t>
      </w:r>
      <w:r>
        <w:rPr>
          <w:sz w:val="24"/>
          <w:szCs w:val="24"/>
        </w:rPr>
        <w:t xml:space="preserve"> 2</w:t>
      </w:r>
      <w:r w:rsidRPr="002D1F35">
        <w:rPr>
          <w:sz w:val="24"/>
          <w:szCs w:val="24"/>
        </w:rPr>
        <w:t>), по форме согласно</w:t>
      </w:r>
      <w:r>
        <w:rPr>
          <w:sz w:val="24"/>
          <w:szCs w:val="24"/>
        </w:rPr>
        <w:t xml:space="preserve"> приложению № 2</w:t>
      </w:r>
      <w:r w:rsidRPr="002D1F35">
        <w:rPr>
          <w:sz w:val="24"/>
          <w:szCs w:val="24"/>
        </w:rPr>
        <w:t xml:space="preserve"> к настоящему Порядку.</w:t>
      </w:r>
    </w:p>
    <w:p w:rsidR="002D1F35" w:rsidRPr="002D1F35" w:rsidRDefault="002D1F35" w:rsidP="002D1F35">
      <w:pPr>
        <w:pStyle w:val="1"/>
        <w:tabs>
          <w:tab w:val="left" w:pos="1276"/>
          <w:tab w:val="left" w:pos="2209"/>
        </w:tabs>
        <w:spacing w:line="240" w:lineRule="auto"/>
        <w:ind w:firstLine="709"/>
        <w:jc w:val="both"/>
        <w:rPr>
          <w:color w:val="1B1B1B"/>
          <w:sz w:val="24"/>
          <w:szCs w:val="24"/>
          <w:lang w:bidi="ru-RU"/>
        </w:rPr>
      </w:pPr>
      <w:r w:rsidRPr="002D1F35">
        <w:rPr>
          <w:color w:val="1B1B1B"/>
          <w:sz w:val="24"/>
          <w:szCs w:val="24"/>
          <w:lang w:bidi="ru-RU"/>
        </w:rPr>
        <w:t xml:space="preserve">Перечень </w:t>
      </w:r>
      <w:r>
        <w:rPr>
          <w:color w:val="1B1B1B"/>
          <w:sz w:val="24"/>
          <w:szCs w:val="24"/>
          <w:lang w:bidi="ru-RU"/>
        </w:rPr>
        <w:t xml:space="preserve">2 </w:t>
      </w:r>
      <w:r w:rsidRPr="002D1F35">
        <w:rPr>
          <w:color w:val="1B1B1B"/>
          <w:sz w:val="24"/>
          <w:szCs w:val="24"/>
          <w:lang w:bidi="ru-RU"/>
        </w:rPr>
        <w:t>предлагаемых к предоставлению бесплатно в собственность многодетным семьям земельных участков в течение двух рабочих дней со дня его утверждения размещается в сети интернет на официальном сайте Администрации.</w:t>
      </w:r>
      <w:r>
        <w:rPr>
          <w:color w:val="1B1B1B"/>
          <w:sz w:val="24"/>
          <w:szCs w:val="24"/>
          <w:lang w:bidi="ru-RU"/>
        </w:rPr>
        <w:t xml:space="preserve"> По мере необходимости Администрация осуществляет поддержание Перечня 2 в актуальном состоянии.</w:t>
      </w:r>
    </w:p>
    <w:p w:rsidR="00217FE5" w:rsidRDefault="00217FE5" w:rsidP="00217FE5">
      <w:pPr>
        <w:pStyle w:val="a3"/>
        <w:widowControl w:val="0"/>
        <w:tabs>
          <w:tab w:val="left" w:pos="993"/>
        </w:tabs>
        <w:ind w:left="0"/>
        <w:rPr>
          <w:color w:val="1B1B1B"/>
          <w:sz w:val="24"/>
          <w:szCs w:val="24"/>
          <w:lang w:bidi="ru-RU"/>
        </w:rPr>
      </w:pPr>
    </w:p>
    <w:p w:rsidR="0006742E" w:rsidRPr="00217FE5" w:rsidRDefault="0006742E" w:rsidP="00217FE5">
      <w:pPr>
        <w:pStyle w:val="a3"/>
        <w:widowControl w:val="0"/>
        <w:numPr>
          <w:ilvl w:val="0"/>
          <w:numId w:val="4"/>
        </w:numPr>
        <w:tabs>
          <w:tab w:val="left" w:pos="993"/>
        </w:tabs>
        <w:jc w:val="center"/>
        <w:rPr>
          <w:color w:val="1B1B1B"/>
          <w:sz w:val="24"/>
          <w:szCs w:val="24"/>
          <w:lang w:bidi="ru-RU"/>
        </w:rPr>
      </w:pPr>
      <w:r w:rsidRPr="00B26D3E">
        <w:rPr>
          <w:b/>
          <w:bCs/>
          <w:color w:val="1B1B1B"/>
          <w:sz w:val="24"/>
          <w:szCs w:val="24"/>
          <w:lang w:bidi="ru-RU"/>
        </w:rPr>
        <w:t>Предоставление земельных участков многодетным семьям</w:t>
      </w:r>
      <w:r w:rsidR="00123490">
        <w:rPr>
          <w:b/>
          <w:bCs/>
          <w:color w:val="1B1B1B"/>
          <w:sz w:val="24"/>
          <w:szCs w:val="24"/>
          <w:lang w:bidi="ru-RU"/>
        </w:rPr>
        <w:t xml:space="preserve"> по основаниям, указанным в статье 15.1 Закона</w:t>
      </w:r>
    </w:p>
    <w:p w:rsidR="00217FE5" w:rsidRPr="00B26D3E" w:rsidRDefault="00217FE5" w:rsidP="00217FE5">
      <w:pPr>
        <w:pStyle w:val="a3"/>
        <w:widowControl w:val="0"/>
        <w:tabs>
          <w:tab w:val="left" w:pos="993"/>
        </w:tabs>
        <w:rPr>
          <w:color w:val="1B1B1B"/>
          <w:sz w:val="24"/>
          <w:szCs w:val="24"/>
          <w:lang w:bidi="ru-RU"/>
        </w:rPr>
      </w:pPr>
    </w:p>
    <w:p w:rsidR="0006742E" w:rsidRPr="0006742E" w:rsidRDefault="0006742E" w:rsidP="00D25B8B">
      <w:pPr>
        <w:widowControl w:val="0"/>
        <w:numPr>
          <w:ilvl w:val="1"/>
          <w:numId w:val="4"/>
        </w:numPr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>Адми</w:t>
      </w:r>
      <w:r w:rsidR="00B26D3E">
        <w:rPr>
          <w:color w:val="1B1B1B"/>
          <w:sz w:val="24"/>
          <w:szCs w:val="24"/>
          <w:lang w:bidi="ru-RU"/>
        </w:rPr>
        <w:t>н</w:t>
      </w:r>
      <w:r w:rsidRPr="0006742E">
        <w:rPr>
          <w:color w:val="1B1B1B"/>
          <w:sz w:val="24"/>
          <w:szCs w:val="24"/>
          <w:lang w:bidi="ru-RU"/>
        </w:rPr>
        <w:t>истрация формирует жеребьевочную комиссию по выбору земельных участков из Перечня</w:t>
      </w:r>
      <w:r w:rsidR="002D1F35">
        <w:rPr>
          <w:color w:val="1B1B1B"/>
          <w:sz w:val="24"/>
          <w:szCs w:val="24"/>
          <w:lang w:bidi="ru-RU"/>
        </w:rPr>
        <w:t xml:space="preserve"> 1</w:t>
      </w:r>
      <w:r w:rsidRPr="0006742E">
        <w:rPr>
          <w:color w:val="1B1B1B"/>
          <w:sz w:val="24"/>
          <w:szCs w:val="24"/>
          <w:lang w:bidi="ru-RU"/>
        </w:rPr>
        <w:t xml:space="preserve"> с участием представителей заинтересованных исполнительных органов му</w:t>
      </w:r>
      <w:r w:rsidR="00B26D3E">
        <w:rPr>
          <w:color w:val="1B1B1B"/>
          <w:sz w:val="24"/>
          <w:szCs w:val="24"/>
          <w:lang w:bidi="ru-RU"/>
        </w:rPr>
        <w:t>н</w:t>
      </w:r>
      <w:r w:rsidRPr="0006742E">
        <w:rPr>
          <w:color w:val="1B1B1B"/>
          <w:sz w:val="24"/>
          <w:szCs w:val="24"/>
          <w:lang w:bidi="ru-RU"/>
        </w:rPr>
        <w:t>и</w:t>
      </w:r>
      <w:r w:rsidR="00B26D3E">
        <w:rPr>
          <w:color w:val="1B1B1B"/>
          <w:sz w:val="24"/>
          <w:szCs w:val="24"/>
          <w:lang w:bidi="ru-RU"/>
        </w:rPr>
        <w:t>ци</w:t>
      </w:r>
      <w:r w:rsidRPr="0006742E">
        <w:rPr>
          <w:color w:val="1B1B1B"/>
          <w:sz w:val="24"/>
          <w:szCs w:val="24"/>
          <w:lang w:bidi="ru-RU"/>
        </w:rPr>
        <w:t>пального образования городское поселение Кандалакша и организационно обеспечивает ее деятельность. Состав, полномочия и порядок работы жеребьевочной комиссии утверждаются постановлением Администрации.</w:t>
      </w:r>
    </w:p>
    <w:p w:rsidR="0006742E" w:rsidRPr="0006742E" w:rsidRDefault="0006742E" w:rsidP="00D25B8B">
      <w:pPr>
        <w:widowControl w:val="0"/>
        <w:numPr>
          <w:ilvl w:val="1"/>
          <w:numId w:val="4"/>
        </w:numPr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 xml:space="preserve">В течение трех рабочих дней после размещения утвержденного Перечня </w:t>
      </w:r>
      <w:r w:rsidR="002D1F35">
        <w:rPr>
          <w:color w:val="1B1B1B"/>
          <w:sz w:val="24"/>
          <w:szCs w:val="24"/>
          <w:lang w:bidi="ru-RU"/>
        </w:rPr>
        <w:t xml:space="preserve">1 </w:t>
      </w:r>
      <w:r w:rsidRPr="0006742E">
        <w:rPr>
          <w:color w:val="1B1B1B"/>
          <w:sz w:val="24"/>
          <w:szCs w:val="24"/>
          <w:lang w:bidi="ru-RU"/>
        </w:rPr>
        <w:t>на официальном сайте Уполномоченный орган обеспечивает информирование многодетных семей (далее — Заявитель) в порядке очередности по количеству сформированных земельных участков о дате проведения жеребьевки.</w:t>
      </w:r>
    </w:p>
    <w:p w:rsidR="0006742E" w:rsidRPr="0006742E" w:rsidRDefault="0006742E" w:rsidP="00D25B8B">
      <w:pPr>
        <w:widowControl w:val="0"/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>Информирование Заявител</w:t>
      </w:r>
      <w:r w:rsidR="002A52C3">
        <w:rPr>
          <w:color w:val="1B1B1B"/>
          <w:sz w:val="24"/>
          <w:szCs w:val="24"/>
          <w:lang w:bidi="ru-RU"/>
        </w:rPr>
        <w:t xml:space="preserve">ей о времени и месте проведения жеребьевки </w:t>
      </w:r>
      <w:r w:rsidRPr="0006742E">
        <w:rPr>
          <w:color w:val="1B1B1B"/>
          <w:sz w:val="24"/>
          <w:szCs w:val="24"/>
          <w:lang w:bidi="ru-RU"/>
        </w:rPr>
        <w:t xml:space="preserve">осуществляется почтовым отправлением либо по </w:t>
      </w:r>
      <w:r w:rsidR="002A52C3">
        <w:rPr>
          <w:color w:val="1B1B1B"/>
          <w:sz w:val="24"/>
          <w:szCs w:val="24"/>
          <w:lang w:bidi="ru-RU"/>
        </w:rPr>
        <w:t xml:space="preserve">электронным адресам или </w:t>
      </w:r>
      <w:r w:rsidRPr="0006742E">
        <w:rPr>
          <w:color w:val="1B1B1B"/>
          <w:sz w:val="24"/>
          <w:szCs w:val="24"/>
          <w:lang w:bidi="ru-RU"/>
        </w:rPr>
        <w:t>контактным телефонам, указанным в заявлени</w:t>
      </w:r>
      <w:r w:rsidR="002A52C3">
        <w:rPr>
          <w:color w:val="1B1B1B"/>
          <w:sz w:val="24"/>
          <w:szCs w:val="24"/>
          <w:lang w:bidi="ru-RU"/>
        </w:rPr>
        <w:t>ях</w:t>
      </w:r>
      <w:r w:rsidRPr="0006742E">
        <w:rPr>
          <w:color w:val="1B1B1B"/>
          <w:sz w:val="24"/>
          <w:szCs w:val="24"/>
          <w:lang w:bidi="ru-RU"/>
        </w:rPr>
        <w:t xml:space="preserve"> о </w:t>
      </w:r>
      <w:r w:rsidR="002A52C3">
        <w:rPr>
          <w:color w:val="1B1B1B"/>
          <w:sz w:val="24"/>
          <w:szCs w:val="24"/>
          <w:lang w:bidi="ru-RU"/>
        </w:rPr>
        <w:t>постановке на учет многодетной семьи</w:t>
      </w:r>
      <w:r w:rsidRPr="0006742E">
        <w:rPr>
          <w:color w:val="1B1B1B"/>
          <w:sz w:val="24"/>
          <w:szCs w:val="24"/>
          <w:lang w:bidi="ru-RU"/>
        </w:rPr>
        <w:t xml:space="preserve">, не </w:t>
      </w:r>
      <w:r w:rsidR="002A52C3">
        <w:rPr>
          <w:color w:val="1B1B1B"/>
          <w:sz w:val="24"/>
          <w:szCs w:val="24"/>
          <w:lang w:bidi="ru-RU"/>
        </w:rPr>
        <w:t xml:space="preserve">менее </w:t>
      </w:r>
      <w:r w:rsidR="002A4DDB">
        <w:rPr>
          <w:color w:val="1B1B1B"/>
          <w:sz w:val="24"/>
          <w:szCs w:val="24"/>
          <w:lang w:bidi="ru-RU"/>
        </w:rPr>
        <w:t>чем за 7</w:t>
      </w:r>
      <w:r w:rsidRPr="0006742E">
        <w:rPr>
          <w:color w:val="1B1B1B"/>
          <w:sz w:val="24"/>
          <w:szCs w:val="24"/>
          <w:lang w:bidi="ru-RU"/>
        </w:rPr>
        <w:t xml:space="preserve"> календарных дней до даты проведения жеребьевки.</w:t>
      </w:r>
    </w:p>
    <w:p w:rsidR="0006742E" w:rsidRPr="0006742E" w:rsidRDefault="0006742E" w:rsidP="00D25B8B">
      <w:pPr>
        <w:widowControl w:val="0"/>
        <w:numPr>
          <w:ilvl w:val="1"/>
          <w:numId w:val="4"/>
        </w:numPr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 xml:space="preserve">Выбор земельных участков из Перечня </w:t>
      </w:r>
      <w:r w:rsidR="002D1F35">
        <w:rPr>
          <w:color w:val="1B1B1B"/>
          <w:sz w:val="24"/>
          <w:szCs w:val="24"/>
          <w:lang w:bidi="ru-RU"/>
        </w:rPr>
        <w:t xml:space="preserve">1 </w:t>
      </w:r>
      <w:r w:rsidRPr="0006742E">
        <w:rPr>
          <w:color w:val="1B1B1B"/>
          <w:sz w:val="24"/>
          <w:szCs w:val="24"/>
          <w:lang w:bidi="ru-RU"/>
        </w:rPr>
        <w:t>осуществляется путем проведения жеребьевки в порядке очередности с учетом количества сформированных земельных участков.</w:t>
      </w:r>
    </w:p>
    <w:p w:rsidR="0006742E" w:rsidRPr="0006742E" w:rsidRDefault="0006742E" w:rsidP="00D25B8B">
      <w:pPr>
        <w:widowControl w:val="0"/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>Жеребьевка организуется и проводится Администрацией.</w:t>
      </w:r>
      <w:r w:rsidR="002D0C4F">
        <w:rPr>
          <w:color w:val="1B1B1B"/>
          <w:sz w:val="24"/>
          <w:szCs w:val="24"/>
          <w:lang w:bidi="ru-RU"/>
        </w:rPr>
        <w:t xml:space="preserve"> </w:t>
      </w:r>
      <w:r w:rsidR="002D0C4F" w:rsidRPr="0006742E">
        <w:rPr>
          <w:color w:val="1B1B1B"/>
          <w:sz w:val="24"/>
          <w:szCs w:val="24"/>
          <w:lang w:bidi="ru-RU"/>
        </w:rPr>
        <w:t>В жеребьевке Заявитель может участвовать лично либо через законного представителя или представителя по доверенности.</w:t>
      </w:r>
    </w:p>
    <w:p w:rsidR="0006742E" w:rsidRPr="0006742E" w:rsidRDefault="002D0C4F" w:rsidP="00D25B8B">
      <w:pPr>
        <w:widowControl w:val="0"/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>В случае если на учет поставлена одна многодетная семья, жеребьевка не проводится.</w:t>
      </w:r>
    </w:p>
    <w:p w:rsidR="0006742E" w:rsidRPr="0006742E" w:rsidRDefault="0006742E" w:rsidP="00D25B8B">
      <w:pPr>
        <w:widowControl w:val="0"/>
        <w:numPr>
          <w:ilvl w:val="1"/>
          <w:numId w:val="4"/>
        </w:numPr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>По результатам жеребьевки</w:t>
      </w:r>
      <w:r w:rsidR="000467C7">
        <w:rPr>
          <w:color w:val="1B1B1B"/>
          <w:sz w:val="24"/>
          <w:szCs w:val="24"/>
          <w:lang w:bidi="ru-RU"/>
        </w:rPr>
        <w:t>,</w:t>
      </w:r>
      <w:r w:rsidRPr="0006742E">
        <w:rPr>
          <w:color w:val="1B1B1B"/>
          <w:sz w:val="24"/>
          <w:szCs w:val="24"/>
          <w:lang w:bidi="ru-RU"/>
        </w:rPr>
        <w:t xml:space="preserve"> в соответствии с протоколом жеребьевки</w:t>
      </w:r>
      <w:r w:rsidR="000467C7">
        <w:rPr>
          <w:color w:val="1B1B1B"/>
          <w:sz w:val="24"/>
          <w:szCs w:val="24"/>
          <w:lang w:bidi="ru-RU"/>
        </w:rPr>
        <w:t>,</w:t>
      </w:r>
      <w:r w:rsidRPr="0006742E">
        <w:rPr>
          <w:color w:val="1B1B1B"/>
          <w:sz w:val="24"/>
          <w:szCs w:val="24"/>
          <w:lang w:bidi="ru-RU"/>
        </w:rPr>
        <w:t xml:space="preserve"> </w:t>
      </w:r>
      <w:r w:rsidR="000467C7" w:rsidRPr="0006742E">
        <w:rPr>
          <w:color w:val="1B1B1B"/>
          <w:sz w:val="24"/>
          <w:szCs w:val="24"/>
          <w:lang w:bidi="ru-RU"/>
        </w:rPr>
        <w:t xml:space="preserve">Администрацией в течение двух рабочих дней оформляются </w:t>
      </w:r>
      <w:r w:rsidRPr="0006742E">
        <w:rPr>
          <w:color w:val="1B1B1B"/>
          <w:sz w:val="24"/>
          <w:szCs w:val="24"/>
          <w:lang w:bidi="ru-RU"/>
        </w:rPr>
        <w:t>согласие Заявителя на получение конкретного земельного участка или его отказ от предложенных земельных участков в письменной форме за подписью Заявителя.</w:t>
      </w:r>
    </w:p>
    <w:p w:rsidR="0006742E" w:rsidRPr="00076C92" w:rsidRDefault="0006742E" w:rsidP="00D25B8B">
      <w:pPr>
        <w:widowControl w:val="0"/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 xml:space="preserve">В случаях отказа Заявителя от участия в жеребьевке либо от предлагаемых земельных участков очередность многодетной семьи на предоставление земельного участка сохраняется до прекращения права многодетной семьи на предоставление земельного </w:t>
      </w:r>
      <w:r w:rsidRPr="00076C92">
        <w:rPr>
          <w:sz w:val="24"/>
          <w:szCs w:val="24"/>
          <w:lang w:bidi="ru-RU"/>
        </w:rPr>
        <w:t>участка бесплатно в собственность.</w:t>
      </w:r>
    </w:p>
    <w:p w:rsidR="0006742E" w:rsidRPr="00747D80" w:rsidRDefault="0006742E" w:rsidP="00D25B8B">
      <w:pPr>
        <w:widowControl w:val="0"/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>Администрация в течение двух рабочих дней со дня оформления согласия Заявителя на получение земельного участка</w:t>
      </w:r>
      <w:r w:rsidR="00747D80" w:rsidRPr="00747D80">
        <w:rPr>
          <w:rFonts w:eastAsiaTheme="minorHAnsi"/>
          <w:sz w:val="24"/>
          <w:szCs w:val="24"/>
          <w:lang w:eastAsia="en-US"/>
        </w:rPr>
        <w:t xml:space="preserve"> </w:t>
      </w:r>
      <w:r w:rsidR="00747D80">
        <w:rPr>
          <w:rFonts w:eastAsiaTheme="minorHAnsi"/>
          <w:sz w:val="24"/>
          <w:szCs w:val="24"/>
          <w:lang w:eastAsia="en-US"/>
        </w:rPr>
        <w:t>и заявления о предоставлении</w:t>
      </w:r>
      <w:r w:rsidRPr="0006742E">
        <w:rPr>
          <w:color w:val="1B1B1B"/>
          <w:sz w:val="24"/>
          <w:szCs w:val="24"/>
          <w:lang w:bidi="ru-RU"/>
        </w:rPr>
        <w:t xml:space="preserve">, подготавливает проект Постановления </w:t>
      </w:r>
      <w:r w:rsidR="00B26D3E">
        <w:rPr>
          <w:color w:val="1B1B1B"/>
          <w:sz w:val="24"/>
          <w:szCs w:val="24"/>
          <w:lang w:bidi="ru-RU"/>
        </w:rPr>
        <w:t xml:space="preserve">администрации о предоставлении </w:t>
      </w:r>
      <w:r w:rsidRPr="0006742E">
        <w:rPr>
          <w:color w:val="1B1B1B"/>
          <w:sz w:val="24"/>
          <w:szCs w:val="24"/>
          <w:lang w:bidi="ru-RU"/>
        </w:rPr>
        <w:t>з</w:t>
      </w:r>
      <w:r w:rsidR="00B26D3E">
        <w:rPr>
          <w:color w:val="1B1B1B"/>
          <w:sz w:val="24"/>
          <w:szCs w:val="24"/>
          <w:lang w:bidi="ru-RU"/>
        </w:rPr>
        <w:t>е</w:t>
      </w:r>
      <w:r w:rsidRPr="0006742E">
        <w:rPr>
          <w:color w:val="1B1B1B"/>
          <w:sz w:val="24"/>
          <w:szCs w:val="24"/>
          <w:lang w:bidi="ru-RU"/>
        </w:rPr>
        <w:t>мельного участка</w:t>
      </w:r>
      <w:r w:rsidR="00B26D3E">
        <w:rPr>
          <w:color w:val="1B1B1B"/>
          <w:sz w:val="24"/>
          <w:szCs w:val="24"/>
          <w:lang w:bidi="ru-RU"/>
        </w:rPr>
        <w:t xml:space="preserve"> </w:t>
      </w:r>
      <w:r w:rsidRPr="0006742E">
        <w:rPr>
          <w:color w:val="1B1B1B"/>
          <w:sz w:val="24"/>
          <w:szCs w:val="24"/>
          <w:lang w:bidi="ru-RU"/>
        </w:rPr>
        <w:t>в</w:t>
      </w:r>
      <w:r w:rsidR="00B26D3E">
        <w:rPr>
          <w:color w:val="1B1B1B"/>
          <w:sz w:val="24"/>
          <w:szCs w:val="24"/>
          <w:lang w:bidi="ru-RU"/>
        </w:rPr>
        <w:t xml:space="preserve"> </w:t>
      </w:r>
      <w:r w:rsidRPr="0006742E">
        <w:rPr>
          <w:color w:val="1B1B1B"/>
          <w:sz w:val="24"/>
          <w:szCs w:val="24"/>
          <w:lang w:bidi="ru-RU"/>
        </w:rPr>
        <w:t>собственность многодетной</w:t>
      </w:r>
      <w:r w:rsidR="00B26D3E">
        <w:rPr>
          <w:color w:val="1B1B1B"/>
          <w:sz w:val="24"/>
          <w:szCs w:val="24"/>
          <w:lang w:bidi="ru-RU"/>
        </w:rPr>
        <w:t xml:space="preserve"> </w:t>
      </w:r>
      <w:r w:rsidRPr="0006742E">
        <w:rPr>
          <w:color w:val="1B1B1B"/>
          <w:sz w:val="24"/>
          <w:szCs w:val="24"/>
          <w:lang w:bidi="ru-RU"/>
        </w:rPr>
        <w:t>семье и согласовывает его в установленном порядке.</w:t>
      </w:r>
    </w:p>
    <w:p w:rsidR="002A4DDB" w:rsidRDefault="0006742E" w:rsidP="00D25B8B">
      <w:pPr>
        <w:widowControl w:val="0"/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06742E">
        <w:rPr>
          <w:color w:val="1B1B1B"/>
          <w:sz w:val="24"/>
          <w:szCs w:val="24"/>
          <w:lang w:bidi="ru-RU"/>
        </w:rPr>
        <w:t>Постановление о предоставлении земельного участка в собственность многодетной семье принимается Администрацией в двухнедельный срок со дня подготовки проекта постановления о предоставлении земельного участка.</w:t>
      </w:r>
    </w:p>
    <w:p w:rsidR="00FA7537" w:rsidRPr="002A4DDB" w:rsidRDefault="0006742E" w:rsidP="00D25B8B">
      <w:pPr>
        <w:widowControl w:val="0"/>
        <w:tabs>
          <w:tab w:val="left" w:pos="851"/>
          <w:tab w:val="left" w:pos="1276"/>
        </w:tabs>
        <w:ind w:firstLine="709"/>
        <w:jc w:val="both"/>
        <w:rPr>
          <w:color w:val="1B1B1B"/>
          <w:sz w:val="24"/>
          <w:szCs w:val="24"/>
          <w:lang w:bidi="ru-RU"/>
        </w:rPr>
      </w:pPr>
      <w:r w:rsidRPr="00B26D3E">
        <w:rPr>
          <w:color w:val="1B1B1B"/>
          <w:sz w:val="24"/>
          <w:szCs w:val="24"/>
          <w:lang w:bidi="ru-RU"/>
        </w:rPr>
        <w:t xml:space="preserve">Администрация в течение двух рабочих дней с даты принятия правового акта о предоставлении земельного участка направляет его оригинал Заявителю, </w:t>
      </w:r>
      <w:r w:rsidR="007633D7">
        <w:rPr>
          <w:color w:val="1B1B1B"/>
          <w:sz w:val="24"/>
          <w:szCs w:val="24"/>
          <w:lang w:bidi="ru-RU"/>
        </w:rPr>
        <w:t>копи</w:t>
      </w:r>
      <w:r w:rsidR="002A4DDB">
        <w:rPr>
          <w:color w:val="1B1B1B"/>
          <w:sz w:val="24"/>
          <w:szCs w:val="24"/>
          <w:lang w:bidi="ru-RU"/>
        </w:rPr>
        <w:t>и</w:t>
      </w:r>
      <w:r w:rsidR="007633D7">
        <w:rPr>
          <w:color w:val="1B1B1B"/>
          <w:sz w:val="24"/>
          <w:szCs w:val="24"/>
          <w:lang w:bidi="ru-RU"/>
        </w:rPr>
        <w:t xml:space="preserve"> в Министерство труда и социального развития Мурманской области </w:t>
      </w:r>
      <w:r w:rsidR="007633D7" w:rsidRPr="00747D80">
        <w:rPr>
          <w:sz w:val="24"/>
          <w:szCs w:val="24"/>
          <w:lang w:bidi="ru-RU"/>
        </w:rPr>
        <w:t xml:space="preserve">для внесения сведений </w:t>
      </w:r>
      <w:r w:rsidR="007633D7" w:rsidRPr="00747D80">
        <w:rPr>
          <w:sz w:val="24"/>
          <w:szCs w:val="24"/>
          <w:lang w:bidi="ru-RU"/>
        </w:rPr>
        <w:lastRenderedPageBreak/>
        <w:t>в Единую базу данных</w:t>
      </w:r>
      <w:r w:rsidR="002A4DDB" w:rsidRPr="002A4DDB">
        <w:rPr>
          <w:sz w:val="24"/>
          <w:szCs w:val="24"/>
          <w:lang w:bidi="ru-RU"/>
        </w:rPr>
        <w:t xml:space="preserve">, </w:t>
      </w:r>
      <w:r w:rsidR="002A4DDB" w:rsidRPr="002A4DDB">
        <w:rPr>
          <w:rFonts w:eastAsiaTheme="minorHAnsi"/>
          <w:bCs/>
          <w:sz w:val="24"/>
          <w:szCs w:val="24"/>
          <w:lang w:eastAsia="en-US"/>
        </w:rPr>
        <w:t>в уполномоченны</w:t>
      </w:r>
      <w:r w:rsidR="002A4DDB">
        <w:rPr>
          <w:rFonts w:eastAsiaTheme="minorHAnsi"/>
          <w:bCs/>
          <w:sz w:val="24"/>
          <w:szCs w:val="24"/>
          <w:lang w:eastAsia="en-US"/>
        </w:rPr>
        <w:t>й</w:t>
      </w:r>
      <w:r w:rsidR="002A4DDB" w:rsidRPr="002A4DDB">
        <w:rPr>
          <w:rFonts w:eastAsiaTheme="minorHAnsi"/>
          <w:bCs/>
          <w:sz w:val="24"/>
          <w:szCs w:val="24"/>
          <w:lang w:eastAsia="en-US"/>
        </w:rPr>
        <w:t xml:space="preserve"> орган</w:t>
      </w:r>
      <w:r w:rsidR="002A4DDB">
        <w:rPr>
          <w:rFonts w:eastAsiaTheme="minorHAnsi"/>
          <w:bCs/>
          <w:sz w:val="24"/>
          <w:szCs w:val="24"/>
          <w:lang w:eastAsia="en-US"/>
        </w:rPr>
        <w:t>, принявший</w:t>
      </w:r>
      <w:r w:rsidR="002A4DDB" w:rsidRPr="002A4DD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A4DDB">
        <w:rPr>
          <w:rFonts w:eastAsiaTheme="minorHAnsi"/>
          <w:bCs/>
          <w:sz w:val="24"/>
          <w:szCs w:val="24"/>
          <w:lang w:eastAsia="en-US"/>
        </w:rPr>
        <w:t xml:space="preserve">решение о постановке на учет многодетной семьи </w:t>
      </w:r>
      <w:r w:rsidR="007633D7" w:rsidRPr="002A4DDB">
        <w:rPr>
          <w:sz w:val="24"/>
          <w:szCs w:val="24"/>
          <w:lang w:bidi="ru-RU"/>
        </w:rPr>
        <w:t>и</w:t>
      </w:r>
      <w:r w:rsidR="007633D7" w:rsidRPr="002A4DDB">
        <w:rPr>
          <w:color w:val="1B1B1B"/>
          <w:sz w:val="24"/>
          <w:szCs w:val="24"/>
          <w:lang w:bidi="ru-RU"/>
        </w:rPr>
        <w:t xml:space="preserve"> </w:t>
      </w:r>
      <w:r w:rsidR="00747D80" w:rsidRPr="002A4DDB">
        <w:rPr>
          <w:color w:val="1B1B1B"/>
          <w:sz w:val="24"/>
          <w:szCs w:val="24"/>
          <w:lang w:bidi="ru-RU"/>
        </w:rPr>
        <w:t xml:space="preserve">вносит соответствующие сведения в Единый по муниципальному </w:t>
      </w:r>
      <w:r w:rsidR="007633D7" w:rsidRPr="002A4DDB">
        <w:rPr>
          <w:color w:val="1B1B1B"/>
          <w:sz w:val="24"/>
          <w:szCs w:val="24"/>
          <w:lang w:bidi="ru-RU"/>
        </w:rPr>
        <w:t>району журнал очередности</w:t>
      </w:r>
      <w:r w:rsidRPr="002A4DDB">
        <w:rPr>
          <w:sz w:val="24"/>
          <w:szCs w:val="24"/>
          <w:lang w:bidi="ru-RU"/>
        </w:rPr>
        <w:t>.</w:t>
      </w:r>
    </w:p>
    <w:p w:rsidR="0029526E" w:rsidRDefault="0029526E" w:rsidP="0029526E">
      <w:pPr>
        <w:pStyle w:val="a3"/>
        <w:widowControl w:val="0"/>
        <w:tabs>
          <w:tab w:val="left" w:pos="851"/>
        </w:tabs>
        <w:ind w:left="709"/>
        <w:jc w:val="both"/>
        <w:rPr>
          <w:sz w:val="24"/>
          <w:szCs w:val="24"/>
          <w:lang w:bidi="ru-RU"/>
        </w:rPr>
      </w:pPr>
    </w:p>
    <w:p w:rsidR="00123490" w:rsidRPr="00217FE5" w:rsidRDefault="00123490" w:rsidP="00123490">
      <w:pPr>
        <w:pStyle w:val="a3"/>
        <w:widowControl w:val="0"/>
        <w:numPr>
          <w:ilvl w:val="0"/>
          <w:numId w:val="4"/>
        </w:numPr>
        <w:tabs>
          <w:tab w:val="left" w:pos="993"/>
        </w:tabs>
        <w:jc w:val="center"/>
        <w:rPr>
          <w:color w:val="1B1B1B"/>
          <w:sz w:val="24"/>
          <w:szCs w:val="24"/>
          <w:lang w:bidi="ru-RU"/>
        </w:rPr>
      </w:pPr>
      <w:r w:rsidRPr="00B26D3E">
        <w:rPr>
          <w:b/>
          <w:bCs/>
          <w:color w:val="1B1B1B"/>
          <w:sz w:val="24"/>
          <w:szCs w:val="24"/>
          <w:lang w:bidi="ru-RU"/>
        </w:rPr>
        <w:t>Предоставление земельных участков многодетным семьям</w:t>
      </w:r>
      <w:r>
        <w:rPr>
          <w:b/>
          <w:bCs/>
          <w:color w:val="1B1B1B"/>
          <w:sz w:val="24"/>
          <w:szCs w:val="24"/>
          <w:lang w:bidi="ru-RU"/>
        </w:rPr>
        <w:t xml:space="preserve"> по основаниям, указанным в статье 15.2 Закона</w:t>
      </w:r>
    </w:p>
    <w:p w:rsidR="00123490" w:rsidRDefault="00123490" w:rsidP="001234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23490" w:rsidRDefault="00123490" w:rsidP="00665E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Предоставление земельных участков гражданам, состоящим на учете</w:t>
      </w:r>
      <w:r w:rsidR="00E85FFE">
        <w:rPr>
          <w:rFonts w:eastAsiaTheme="minorHAnsi"/>
          <w:sz w:val="24"/>
          <w:szCs w:val="24"/>
          <w:lang w:eastAsia="en-US"/>
        </w:rPr>
        <w:t xml:space="preserve"> по основаниям, установленным ст. 15.2 Закона</w:t>
      </w:r>
      <w:r>
        <w:rPr>
          <w:rFonts w:eastAsiaTheme="minorHAnsi"/>
          <w:sz w:val="24"/>
          <w:szCs w:val="24"/>
          <w:lang w:eastAsia="en-US"/>
        </w:rPr>
        <w:t>, осуществляется в порядке очередности исходя из времени постановки таких граждан на учет</w:t>
      </w:r>
      <w:r w:rsidR="00D92EBB">
        <w:rPr>
          <w:rFonts w:eastAsiaTheme="minorHAnsi"/>
          <w:sz w:val="24"/>
          <w:szCs w:val="24"/>
          <w:lang w:eastAsia="en-US"/>
        </w:rPr>
        <w:t>.</w:t>
      </w:r>
    </w:p>
    <w:p w:rsidR="00123490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ab/>
        <w:t>Администраци</w:t>
      </w:r>
      <w:r w:rsidR="00D92EBB">
        <w:rPr>
          <w:rFonts w:eastAsiaTheme="minorHAnsi"/>
          <w:sz w:val="24"/>
          <w:szCs w:val="24"/>
          <w:lang w:eastAsia="en-US"/>
        </w:rPr>
        <w:t>я</w:t>
      </w:r>
      <w:r w:rsidR="00123490">
        <w:rPr>
          <w:rFonts w:eastAsiaTheme="minorHAnsi"/>
          <w:sz w:val="24"/>
          <w:szCs w:val="24"/>
          <w:lang w:eastAsia="en-US"/>
        </w:rPr>
        <w:t xml:space="preserve"> </w:t>
      </w:r>
      <w:r w:rsidR="00D92EBB">
        <w:rPr>
          <w:rFonts w:eastAsiaTheme="minorHAnsi"/>
          <w:sz w:val="24"/>
          <w:szCs w:val="24"/>
          <w:lang w:eastAsia="en-US"/>
        </w:rPr>
        <w:t xml:space="preserve">обеспечивает </w:t>
      </w:r>
      <w:r w:rsidR="00123490">
        <w:rPr>
          <w:rFonts w:eastAsiaTheme="minorHAnsi"/>
          <w:sz w:val="24"/>
          <w:szCs w:val="24"/>
          <w:lang w:eastAsia="en-US"/>
        </w:rPr>
        <w:t xml:space="preserve">выбор земельных участков, включенных в Перечень </w:t>
      </w:r>
      <w:r>
        <w:rPr>
          <w:rFonts w:eastAsiaTheme="minorHAnsi"/>
          <w:sz w:val="24"/>
          <w:szCs w:val="24"/>
          <w:lang w:eastAsia="en-US"/>
        </w:rPr>
        <w:t>2</w:t>
      </w:r>
      <w:r w:rsidR="00123490">
        <w:rPr>
          <w:rFonts w:eastAsiaTheme="minorHAnsi"/>
          <w:sz w:val="24"/>
          <w:szCs w:val="24"/>
          <w:lang w:eastAsia="en-US"/>
        </w:rPr>
        <w:t>, гражданами, состоящими на учете, в зависимости от времени п</w:t>
      </w:r>
      <w:r w:rsidR="00BB5271">
        <w:rPr>
          <w:rFonts w:eastAsiaTheme="minorHAnsi"/>
          <w:sz w:val="24"/>
          <w:szCs w:val="24"/>
          <w:lang w:eastAsia="en-US"/>
        </w:rPr>
        <w:t>остановки таких граждан на учет.</w:t>
      </w:r>
    </w:p>
    <w:p w:rsidR="00123490" w:rsidRDefault="00D92EBB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ab/>
        <w:t>Г</w:t>
      </w:r>
      <w:r w:rsidR="00123490">
        <w:rPr>
          <w:rFonts w:eastAsiaTheme="minorHAnsi"/>
          <w:sz w:val="24"/>
          <w:szCs w:val="24"/>
          <w:lang w:eastAsia="en-US"/>
        </w:rPr>
        <w:t>раждан</w:t>
      </w:r>
      <w:r>
        <w:rPr>
          <w:rFonts w:eastAsiaTheme="minorHAnsi"/>
          <w:sz w:val="24"/>
          <w:szCs w:val="24"/>
          <w:lang w:eastAsia="en-US"/>
        </w:rPr>
        <w:t>е осуществляют</w:t>
      </w:r>
      <w:r w:rsidR="001234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выбор </w:t>
      </w:r>
      <w:r w:rsidR="00123490">
        <w:rPr>
          <w:rFonts w:eastAsiaTheme="minorHAnsi"/>
          <w:sz w:val="24"/>
          <w:szCs w:val="24"/>
          <w:lang w:eastAsia="en-US"/>
        </w:rPr>
        <w:t xml:space="preserve">земельных участков из Перечня </w:t>
      </w:r>
      <w:r w:rsidR="00E85FFE">
        <w:rPr>
          <w:rFonts w:eastAsiaTheme="minorHAnsi"/>
          <w:sz w:val="24"/>
          <w:szCs w:val="24"/>
          <w:lang w:eastAsia="en-US"/>
        </w:rPr>
        <w:t>2</w:t>
      </w:r>
      <w:r w:rsidR="00123490">
        <w:rPr>
          <w:rFonts w:eastAsiaTheme="minorHAnsi"/>
          <w:sz w:val="24"/>
          <w:szCs w:val="24"/>
          <w:lang w:eastAsia="en-US"/>
        </w:rPr>
        <w:t xml:space="preserve"> или отказ </w:t>
      </w:r>
      <w:r w:rsidR="00BB5271">
        <w:rPr>
          <w:rFonts w:eastAsiaTheme="minorHAnsi"/>
          <w:sz w:val="24"/>
          <w:szCs w:val="24"/>
          <w:lang w:eastAsia="en-US"/>
        </w:rPr>
        <w:t>от получения земельных участков.</w:t>
      </w:r>
    </w:p>
    <w:p w:rsidR="00123490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ab/>
      </w:r>
      <w:r w:rsidR="00D92EBB">
        <w:rPr>
          <w:rFonts w:eastAsiaTheme="minorHAnsi"/>
          <w:sz w:val="24"/>
          <w:szCs w:val="24"/>
          <w:lang w:eastAsia="en-US"/>
        </w:rPr>
        <w:t>Г</w:t>
      </w:r>
      <w:r w:rsidR="00123490">
        <w:rPr>
          <w:rFonts w:eastAsiaTheme="minorHAnsi"/>
          <w:sz w:val="24"/>
          <w:szCs w:val="24"/>
          <w:lang w:eastAsia="en-US"/>
        </w:rPr>
        <w:t>раждан</w:t>
      </w:r>
      <w:r w:rsidR="00D92EBB">
        <w:rPr>
          <w:rFonts w:eastAsiaTheme="minorHAnsi"/>
          <w:sz w:val="24"/>
          <w:szCs w:val="24"/>
          <w:lang w:eastAsia="en-US"/>
        </w:rPr>
        <w:t>е подают</w:t>
      </w:r>
      <w:r w:rsidR="0012349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Администрацию</w:t>
      </w:r>
      <w:r w:rsidR="00123490">
        <w:rPr>
          <w:rFonts w:eastAsiaTheme="minorHAnsi"/>
          <w:sz w:val="24"/>
          <w:szCs w:val="24"/>
          <w:lang w:eastAsia="en-US"/>
        </w:rPr>
        <w:t xml:space="preserve"> заявлени</w:t>
      </w:r>
      <w:r w:rsidR="00D92EBB">
        <w:rPr>
          <w:rFonts w:eastAsiaTheme="minorHAnsi"/>
          <w:sz w:val="24"/>
          <w:szCs w:val="24"/>
          <w:lang w:eastAsia="en-US"/>
        </w:rPr>
        <w:t>я</w:t>
      </w:r>
      <w:r w:rsidR="00123490">
        <w:rPr>
          <w:rFonts w:eastAsiaTheme="minorHAnsi"/>
          <w:sz w:val="24"/>
          <w:szCs w:val="24"/>
          <w:lang w:eastAsia="en-US"/>
        </w:rPr>
        <w:t xml:space="preserve"> о предоставлении земельных участков в собственность бесплатно в порядке, установленном </w:t>
      </w:r>
      <w:hyperlink r:id="rId6" w:history="1">
        <w:r w:rsidR="00123490" w:rsidRPr="00E85FFE">
          <w:rPr>
            <w:rFonts w:eastAsiaTheme="minorHAnsi"/>
            <w:sz w:val="24"/>
            <w:szCs w:val="24"/>
            <w:lang w:eastAsia="en-US"/>
          </w:rPr>
          <w:t>статьей 39.17</w:t>
        </w:r>
      </w:hyperlink>
      <w:r w:rsidR="00123490" w:rsidRPr="00E85FFE">
        <w:rPr>
          <w:rFonts w:eastAsiaTheme="minorHAnsi"/>
          <w:sz w:val="24"/>
          <w:szCs w:val="24"/>
          <w:lang w:eastAsia="en-US"/>
        </w:rPr>
        <w:t xml:space="preserve"> </w:t>
      </w:r>
      <w:r w:rsidR="00123490">
        <w:rPr>
          <w:rFonts w:eastAsiaTheme="minorHAnsi"/>
          <w:sz w:val="24"/>
          <w:szCs w:val="24"/>
          <w:lang w:eastAsia="en-US"/>
        </w:rPr>
        <w:t>Земельно</w:t>
      </w:r>
      <w:r w:rsidR="00BB5271">
        <w:rPr>
          <w:rFonts w:eastAsiaTheme="minorHAnsi"/>
          <w:sz w:val="24"/>
          <w:szCs w:val="24"/>
          <w:lang w:eastAsia="en-US"/>
        </w:rPr>
        <w:t>го кодекса Российской Федерации</w:t>
      </w:r>
      <w:r w:rsidR="004450EB">
        <w:rPr>
          <w:rFonts w:eastAsiaTheme="minorHAnsi"/>
          <w:sz w:val="24"/>
          <w:szCs w:val="24"/>
          <w:lang w:eastAsia="en-US"/>
        </w:rPr>
        <w:t xml:space="preserve"> (далее – Заявление)</w:t>
      </w:r>
      <w:r w:rsidR="00BB5271">
        <w:rPr>
          <w:rFonts w:eastAsiaTheme="minorHAnsi"/>
          <w:sz w:val="24"/>
          <w:szCs w:val="24"/>
          <w:lang w:eastAsia="en-US"/>
        </w:rPr>
        <w:t>.</w:t>
      </w:r>
    </w:p>
    <w:p w:rsidR="004450EB" w:rsidRDefault="004450EB" w:rsidP="004450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в течение пяти р</w:t>
      </w:r>
      <w:r w:rsidR="00E31445">
        <w:rPr>
          <w:rFonts w:eastAsiaTheme="minorHAnsi"/>
          <w:sz w:val="24"/>
          <w:szCs w:val="24"/>
          <w:lang w:eastAsia="en-US"/>
        </w:rPr>
        <w:t>абочих дней со дня регистрации З</w:t>
      </w:r>
      <w:r>
        <w:rPr>
          <w:rFonts w:eastAsiaTheme="minorHAnsi"/>
          <w:sz w:val="24"/>
          <w:szCs w:val="24"/>
          <w:lang w:eastAsia="en-US"/>
        </w:rPr>
        <w:t xml:space="preserve">аявления направляет запросы в соответствующие органы государственной власти и местного самоуправления о наличии либо отсутствии обстоятельств, предусмотренных </w:t>
      </w:r>
      <w:hyperlink r:id="rId7" w:history="1">
        <w:r w:rsidRPr="004450EB">
          <w:rPr>
            <w:rFonts w:eastAsiaTheme="minorHAnsi"/>
            <w:sz w:val="24"/>
            <w:szCs w:val="24"/>
            <w:lang w:eastAsia="en-US"/>
          </w:rPr>
          <w:t>пунктом 1 статьи 15</w:t>
        </w:r>
      </w:hyperlink>
      <w:r w:rsidRPr="00445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Закона, а также подтверждение учета гражданина в качестве лица, имеющего право на предоставление земельного участка в собственность бесплатно.</w:t>
      </w:r>
    </w:p>
    <w:p w:rsidR="004450EB" w:rsidRDefault="00E85FFE" w:rsidP="004450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ab/>
      </w:r>
      <w:r w:rsidR="004450EB">
        <w:rPr>
          <w:rFonts w:eastAsiaTheme="minorHAnsi"/>
          <w:sz w:val="24"/>
          <w:szCs w:val="24"/>
          <w:lang w:eastAsia="en-US"/>
        </w:rPr>
        <w:t xml:space="preserve">С учетом представленных документов (сведений) в срок не более чем тридцать дней со дня поступления Заявления </w:t>
      </w:r>
      <w:r>
        <w:rPr>
          <w:rFonts w:eastAsiaTheme="minorHAnsi"/>
          <w:sz w:val="24"/>
          <w:szCs w:val="24"/>
          <w:lang w:eastAsia="en-US"/>
        </w:rPr>
        <w:t>Админист</w:t>
      </w:r>
      <w:r w:rsidR="00D92EBB">
        <w:rPr>
          <w:rFonts w:eastAsiaTheme="minorHAnsi"/>
          <w:sz w:val="24"/>
          <w:szCs w:val="24"/>
          <w:lang w:eastAsia="en-US"/>
        </w:rPr>
        <w:t>рация</w:t>
      </w:r>
      <w:r w:rsidR="00123490">
        <w:rPr>
          <w:rFonts w:eastAsiaTheme="minorHAnsi"/>
          <w:sz w:val="24"/>
          <w:szCs w:val="24"/>
          <w:lang w:eastAsia="en-US"/>
        </w:rPr>
        <w:t xml:space="preserve"> </w:t>
      </w:r>
      <w:r w:rsidR="00D92EBB">
        <w:rPr>
          <w:rFonts w:eastAsiaTheme="minorHAnsi"/>
          <w:sz w:val="24"/>
          <w:szCs w:val="24"/>
          <w:lang w:eastAsia="en-US"/>
        </w:rPr>
        <w:t>принимает решение</w:t>
      </w:r>
      <w:r w:rsidR="00123490">
        <w:rPr>
          <w:rFonts w:eastAsiaTheme="minorHAnsi"/>
          <w:sz w:val="24"/>
          <w:szCs w:val="24"/>
          <w:lang w:eastAsia="en-US"/>
        </w:rPr>
        <w:t xml:space="preserve"> о предоставлении земельных участков в собственность бесплатно или решени</w:t>
      </w:r>
      <w:r w:rsidR="00D92EBB">
        <w:rPr>
          <w:rFonts w:eastAsiaTheme="minorHAnsi"/>
          <w:sz w:val="24"/>
          <w:szCs w:val="24"/>
          <w:lang w:eastAsia="en-US"/>
        </w:rPr>
        <w:t>е</w:t>
      </w:r>
      <w:r w:rsidR="00123490">
        <w:rPr>
          <w:rFonts w:eastAsiaTheme="minorHAnsi"/>
          <w:sz w:val="24"/>
          <w:szCs w:val="24"/>
          <w:lang w:eastAsia="en-US"/>
        </w:rPr>
        <w:t xml:space="preserve"> об отказе в предоставлении земельных участков при наличии одного из оснований, предусмотренных </w:t>
      </w:r>
      <w:hyperlink r:id="rId8" w:history="1">
        <w:r w:rsidR="00123490" w:rsidRPr="00E85FFE">
          <w:rPr>
            <w:rFonts w:eastAsiaTheme="minorHAnsi"/>
            <w:sz w:val="24"/>
            <w:szCs w:val="24"/>
            <w:lang w:eastAsia="en-US"/>
          </w:rPr>
          <w:t>разделом 5</w:t>
        </w:r>
      </w:hyperlink>
      <w:r w:rsidR="00123490" w:rsidRPr="00E85FF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Порядка бесплатного предоставления земельных участков в собственность отдельным категориям граждан, утвержденного Законом.</w:t>
      </w:r>
    </w:p>
    <w:p w:rsidR="004450EB" w:rsidRDefault="004450EB" w:rsidP="004450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Принятое решение в течение пяти рабочих дней со дня принятия направляется Заявителю.</w:t>
      </w:r>
    </w:p>
    <w:p w:rsidR="004450EB" w:rsidRDefault="004450EB" w:rsidP="004450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Копия решения направляется в течение пяти рабочих дней в орган местного самоуправления, принявший решение о постановке гражданина на учет.</w:t>
      </w: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5FFE" w:rsidRDefault="00E85FFE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25B8B" w:rsidRDefault="00D25B8B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25B8B" w:rsidRDefault="00D25B8B" w:rsidP="00E85F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650DF" w:rsidRDefault="0029526E" w:rsidP="0029526E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 w:rsidRPr="0029526E">
        <w:rPr>
          <w:sz w:val="24"/>
          <w:szCs w:val="24"/>
          <w:lang w:bidi="ru-RU"/>
        </w:rPr>
        <w:t>Приложение № 1</w:t>
      </w:r>
    </w:p>
    <w:p w:rsidR="0029526E" w:rsidRDefault="0029526E" w:rsidP="0029526E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 w:rsidRPr="0029526E">
        <w:rPr>
          <w:sz w:val="24"/>
          <w:szCs w:val="24"/>
          <w:lang w:bidi="ru-RU"/>
        </w:rPr>
        <w:t xml:space="preserve">к </w:t>
      </w:r>
      <w:r w:rsidR="006650DF">
        <w:rPr>
          <w:sz w:val="24"/>
          <w:szCs w:val="24"/>
          <w:lang w:bidi="ru-RU"/>
        </w:rPr>
        <w:t xml:space="preserve">настоящему </w:t>
      </w:r>
      <w:r w:rsidRPr="0029526E">
        <w:rPr>
          <w:sz w:val="24"/>
          <w:szCs w:val="24"/>
          <w:lang w:bidi="ru-RU"/>
        </w:rPr>
        <w:t>Порядку</w:t>
      </w:r>
    </w:p>
    <w:p w:rsidR="0029526E" w:rsidRDefault="0029526E" w:rsidP="0029526E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утвержденному решением Совета депутатов</w:t>
      </w:r>
    </w:p>
    <w:p w:rsidR="0029526E" w:rsidRDefault="0029526E" w:rsidP="0029526E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городского поселения Кандалакша</w:t>
      </w:r>
    </w:p>
    <w:p w:rsidR="0029526E" w:rsidRDefault="0029526E" w:rsidP="0029526E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Кандалакшского района</w:t>
      </w:r>
    </w:p>
    <w:p w:rsidR="0029526E" w:rsidRPr="0029526E" w:rsidRDefault="0029526E" w:rsidP="0029526E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от </w:t>
      </w:r>
      <w:r w:rsidRPr="0029526E">
        <w:rPr>
          <w:sz w:val="24"/>
          <w:szCs w:val="24"/>
          <w:u w:val="single"/>
          <w:lang w:bidi="ru-RU"/>
        </w:rPr>
        <w:t>30.10.2012 г.</w:t>
      </w:r>
      <w:r w:rsidRPr="0029526E">
        <w:rPr>
          <w:sz w:val="24"/>
          <w:szCs w:val="24"/>
          <w:lang w:bidi="ru-RU"/>
        </w:rPr>
        <w:t xml:space="preserve"> № </w:t>
      </w:r>
      <w:r>
        <w:rPr>
          <w:sz w:val="24"/>
          <w:szCs w:val="24"/>
          <w:u w:val="single"/>
          <w:lang w:bidi="ru-RU"/>
        </w:rPr>
        <w:t>394</w:t>
      </w:r>
    </w:p>
    <w:p w:rsidR="0029526E" w:rsidRDefault="0029526E" w:rsidP="0029526E">
      <w:pPr>
        <w:pStyle w:val="a3"/>
        <w:tabs>
          <w:tab w:val="left" w:pos="851"/>
        </w:tabs>
        <w:ind w:left="709"/>
        <w:jc w:val="both"/>
        <w:rPr>
          <w:b/>
          <w:bCs/>
          <w:sz w:val="24"/>
          <w:szCs w:val="24"/>
          <w:lang w:bidi="ru-RU"/>
        </w:rPr>
      </w:pPr>
    </w:p>
    <w:p w:rsidR="0029526E" w:rsidRDefault="0029526E" w:rsidP="0029526E">
      <w:pPr>
        <w:pStyle w:val="a3"/>
        <w:tabs>
          <w:tab w:val="left" w:pos="851"/>
        </w:tabs>
        <w:ind w:left="709"/>
        <w:jc w:val="center"/>
        <w:rPr>
          <w:b/>
          <w:bCs/>
          <w:sz w:val="24"/>
          <w:szCs w:val="24"/>
          <w:lang w:bidi="ru-RU"/>
        </w:rPr>
      </w:pPr>
      <w:r w:rsidRPr="0029526E">
        <w:rPr>
          <w:b/>
          <w:bCs/>
          <w:sz w:val="24"/>
          <w:szCs w:val="24"/>
          <w:lang w:bidi="ru-RU"/>
        </w:rPr>
        <w:t>Перечень</w:t>
      </w:r>
      <w:r>
        <w:rPr>
          <w:b/>
          <w:bCs/>
          <w:sz w:val="24"/>
          <w:szCs w:val="24"/>
          <w:lang w:bidi="ru-RU"/>
        </w:rPr>
        <w:t xml:space="preserve"> земельных участков,</w:t>
      </w:r>
    </w:p>
    <w:p w:rsidR="0029526E" w:rsidRPr="0029526E" w:rsidRDefault="0029526E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  <w:r w:rsidRPr="0029526E">
        <w:rPr>
          <w:b/>
          <w:bCs/>
          <w:sz w:val="24"/>
          <w:szCs w:val="24"/>
          <w:lang w:bidi="ru-RU"/>
        </w:rPr>
        <w:t>образованных для бесплатного предоставления многодетным семьям на</w:t>
      </w:r>
    </w:p>
    <w:p w:rsidR="0029526E" w:rsidRDefault="0029526E" w:rsidP="0029526E">
      <w:pPr>
        <w:pStyle w:val="a3"/>
        <w:tabs>
          <w:tab w:val="left" w:pos="851"/>
        </w:tabs>
        <w:ind w:left="709"/>
        <w:jc w:val="center"/>
        <w:rPr>
          <w:b/>
          <w:bCs/>
          <w:sz w:val="24"/>
          <w:szCs w:val="24"/>
          <w:lang w:bidi="ru-RU"/>
        </w:rPr>
      </w:pPr>
      <w:r w:rsidRPr="0029526E">
        <w:rPr>
          <w:b/>
          <w:bCs/>
          <w:sz w:val="24"/>
          <w:szCs w:val="24"/>
          <w:lang w:bidi="ru-RU"/>
        </w:rPr>
        <w:t xml:space="preserve">территории муниципального образования </w:t>
      </w:r>
      <w:r w:rsidR="006650DF">
        <w:rPr>
          <w:b/>
          <w:bCs/>
          <w:sz w:val="24"/>
          <w:szCs w:val="24"/>
          <w:lang w:bidi="ru-RU"/>
        </w:rPr>
        <w:t xml:space="preserve">городское поселение Кандалакша </w:t>
      </w:r>
      <w:r w:rsidRPr="0029526E">
        <w:rPr>
          <w:b/>
          <w:bCs/>
          <w:sz w:val="24"/>
          <w:szCs w:val="24"/>
          <w:lang w:bidi="ru-RU"/>
        </w:rPr>
        <w:t>Кандалакшск</w:t>
      </w:r>
      <w:r w:rsidR="006650DF">
        <w:rPr>
          <w:b/>
          <w:bCs/>
          <w:sz w:val="24"/>
          <w:szCs w:val="24"/>
          <w:lang w:bidi="ru-RU"/>
        </w:rPr>
        <w:t>ого</w:t>
      </w:r>
      <w:r w:rsidRPr="0029526E">
        <w:rPr>
          <w:b/>
          <w:bCs/>
          <w:sz w:val="24"/>
          <w:szCs w:val="24"/>
          <w:lang w:bidi="ru-RU"/>
        </w:rPr>
        <w:t xml:space="preserve"> район</w:t>
      </w:r>
      <w:r w:rsidR="006650DF">
        <w:rPr>
          <w:b/>
          <w:bCs/>
          <w:sz w:val="24"/>
          <w:szCs w:val="24"/>
          <w:lang w:bidi="ru-RU"/>
        </w:rPr>
        <w:t>а</w:t>
      </w:r>
      <w:r w:rsidR="00123490">
        <w:rPr>
          <w:b/>
          <w:bCs/>
          <w:sz w:val="24"/>
          <w:szCs w:val="24"/>
          <w:lang w:bidi="ru-RU"/>
        </w:rPr>
        <w:t xml:space="preserve"> в соответствии со ст. 15.1 Закона</w:t>
      </w:r>
    </w:p>
    <w:p w:rsidR="0029526E" w:rsidRDefault="0029526E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tbl>
      <w:tblPr>
        <w:tblStyle w:val="a9"/>
        <w:tblW w:w="104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776"/>
        <w:gridCol w:w="1696"/>
        <w:gridCol w:w="1475"/>
        <w:gridCol w:w="1096"/>
        <w:gridCol w:w="1341"/>
        <w:gridCol w:w="1180"/>
        <w:gridCol w:w="1590"/>
        <w:gridCol w:w="790"/>
      </w:tblGrid>
      <w:tr w:rsidR="0029526E" w:rsidRPr="0029526E" w:rsidTr="00D25B8B">
        <w:tc>
          <w:tcPr>
            <w:tcW w:w="486" w:type="dxa"/>
          </w:tcPr>
          <w:p w:rsidR="0029526E" w:rsidRPr="0029526E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№ п/п</w:t>
            </w:r>
          </w:p>
        </w:tc>
        <w:tc>
          <w:tcPr>
            <w:tcW w:w="776" w:type="dxa"/>
          </w:tcPr>
          <w:p w:rsidR="0029526E" w:rsidRPr="0029526E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Номер на схеме</w:t>
            </w:r>
          </w:p>
        </w:tc>
        <w:tc>
          <w:tcPr>
            <w:tcW w:w="1696" w:type="dxa"/>
          </w:tcPr>
          <w:p w:rsidR="0029526E" w:rsidRPr="0029526E" w:rsidRDefault="0029526E" w:rsidP="00D25B8B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Местоположение земельного участка</w:t>
            </w:r>
          </w:p>
        </w:tc>
        <w:tc>
          <w:tcPr>
            <w:tcW w:w="1475" w:type="dxa"/>
          </w:tcPr>
          <w:p w:rsidR="0029526E" w:rsidRPr="0029526E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Разрешенное использование</w:t>
            </w:r>
          </w:p>
        </w:tc>
        <w:tc>
          <w:tcPr>
            <w:tcW w:w="1096" w:type="dxa"/>
          </w:tcPr>
          <w:p w:rsidR="0029526E" w:rsidRPr="0029526E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Категория земель</w:t>
            </w:r>
          </w:p>
        </w:tc>
        <w:tc>
          <w:tcPr>
            <w:tcW w:w="1341" w:type="dxa"/>
          </w:tcPr>
          <w:p w:rsidR="0029526E" w:rsidRPr="0029526E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Кадастровый номер земельного участка</w:t>
            </w:r>
          </w:p>
        </w:tc>
        <w:tc>
          <w:tcPr>
            <w:tcW w:w="1180" w:type="dxa"/>
          </w:tcPr>
          <w:p w:rsidR="0029526E" w:rsidRPr="0029526E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Площадь земельного участка (кв. метров)</w:t>
            </w:r>
          </w:p>
        </w:tc>
        <w:tc>
          <w:tcPr>
            <w:tcW w:w="1590" w:type="dxa"/>
          </w:tcPr>
          <w:p w:rsidR="0029526E" w:rsidRPr="0029526E" w:rsidRDefault="0029526E" w:rsidP="006650DF">
            <w:pPr>
              <w:pStyle w:val="a3"/>
              <w:tabs>
                <w:tab w:val="left" w:pos="851"/>
              </w:tabs>
              <w:ind w:left="0" w:right="-16"/>
              <w:rPr>
                <w:lang w:bidi="ru-RU"/>
              </w:rPr>
            </w:pPr>
            <w:r w:rsidRPr="0029526E">
              <w:rPr>
                <w:lang w:bidi="ru-RU"/>
              </w:rPr>
              <w:t>Информация о</w:t>
            </w:r>
          </w:p>
          <w:p w:rsidR="0029526E" w:rsidRPr="0029526E" w:rsidRDefault="0029526E" w:rsidP="006650DF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технических условиях подключения к сетям инженерно</w:t>
            </w:r>
            <w:r w:rsidRPr="0029526E">
              <w:rPr>
                <w:lang w:bidi="ru-RU"/>
              </w:rPr>
              <w:softHyphen/>
              <w:t>технического обеспечения</w:t>
            </w:r>
          </w:p>
        </w:tc>
        <w:tc>
          <w:tcPr>
            <w:tcW w:w="790" w:type="dxa"/>
          </w:tcPr>
          <w:p w:rsidR="0029526E" w:rsidRPr="0029526E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29526E">
              <w:rPr>
                <w:lang w:bidi="ru-RU"/>
              </w:rPr>
              <w:t>Примечание</w:t>
            </w:r>
          </w:p>
        </w:tc>
      </w:tr>
      <w:tr w:rsidR="0029526E" w:rsidRPr="00D25B8B" w:rsidTr="00D25B8B">
        <w:tc>
          <w:tcPr>
            <w:tcW w:w="486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1</w:t>
            </w:r>
          </w:p>
        </w:tc>
        <w:tc>
          <w:tcPr>
            <w:tcW w:w="776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2</w:t>
            </w:r>
          </w:p>
        </w:tc>
        <w:tc>
          <w:tcPr>
            <w:tcW w:w="1696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3</w:t>
            </w:r>
          </w:p>
        </w:tc>
        <w:tc>
          <w:tcPr>
            <w:tcW w:w="1475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4</w:t>
            </w:r>
          </w:p>
        </w:tc>
        <w:tc>
          <w:tcPr>
            <w:tcW w:w="1096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5</w:t>
            </w:r>
          </w:p>
        </w:tc>
        <w:tc>
          <w:tcPr>
            <w:tcW w:w="1341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6</w:t>
            </w:r>
          </w:p>
        </w:tc>
        <w:tc>
          <w:tcPr>
            <w:tcW w:w="1180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7</w:t>
            </w:r>
          </w:p>
        </w:tc>
        <w:tc>
          <w:tcPr>
            <w:tcW w:w="1590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8</w:t>
            </w:r>
          </w:p>
        </w:tc>
        <w:tc>
          <w:tcPr>
            <w:tcW w:w="790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9</w:t>
            </w:r>
          </w:p>
        </w:tc>
      </w:tr>
      <w:tr w:rsidR="0029526E" w:rsidRPr="00D25B8B" w:rsidTr="00D25B8B">
        <w:tc>
          <w:tcPr>
            <w:tcW w:w="486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776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696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475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096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341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180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590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790" w:type="dxa"/>
          </w:tcPr>
          <w:p w:rsidR="0029526E" w:rsidRPr="00D25B8B" w:rsidRDefault="0029526E" w:rsidP="0029526E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</w:tr>
    </w:tbl>
    <w:p w:rsidR="0029526E" w:rsidRDefault="0029526E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29526E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p w:rsidR="00CC2BCF" w:rsidRDefault="00CC2BCF" w:rsidP="00CC2BCF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Приложение № 2</w:t>
      </w:r>
    </w:p>
    <w:p w:rsidR="00CC2BCF" w:rsidRDefault="00CC2BCF" w:rsidP="00CC2BCF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 w:rsidRPr="0029526E">
        <w:rPr>
          <w:sz w:val="24"/>
          <w:szCs w:val="24"/>
          <w:lang w:bidi="ru-RU"/>
        </w:rPr>
        <w:t xml:space="preserve">к </w:t>
      </w:r>
      <w:r>
        <w:rPr>
          <w:sz w:val="24"/>
          <w:szCs w:val="24"/>
          <w:lang w:bidi="ru-RU"/>
        </w:rPr>
        <w:t xml:space="preserve">настоящему </w:t>
      </w:r>
      <w:r w:rsidRPr="0029526E">
        <w:rPr>
          <w:sz w:val="24"/>
          <w:szCs w:val="24"/>
          <w:lang w:bidi="ru-RU"/>
        </w:rPr>
        <w:t>Порядку</w:t>
      </w:r>
    </w:p>
    <w:p w:rsidR="00CC2BCF" w:rsidRDefault="00CC2BCF" w:rsidP="00CC2BCF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утвержденному решением Совета депутатов</w:t>
      </w:r>
    </w:p>
    <w:p w:rsidR="00CC2BCF" w:rsidRDefault="00CC2BCF" w:rsidP="00CC2BCF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городского поселения Кандалакша</w:t>
      </w:r>
    </w:p>
    <w:p w:rsidR="00CC2BCF" w:rsidRDefault="00CC2BCF" w:rsidP="00CC2BCF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Кандалакшского района</w:t>
      </w:r>
    </w:p>
    <w:p w:rsidR="00CC2BCF" w:rsidRPr="0029526E" w:rsidRDefault="00CC2BCF" w:rsidP="00CC2BCF">
      <w:pPr>
        <w:pStyle w:val="a3"/>
        <w:tabs>
          <w:tab w:val="left" w:pos="851"/>
        </w:tabs>
        <w:ind w:left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от </w:t>
      </w:r>
      <w:r w:rsidRPr="0029526E">
        <w:rPr>
          <w:sz w:val="24"/>
          <w:szCs w:val="24"/>
          <w:u w:val="single"/>
          <w:lang w:bidi="ru-RU"/>
        </w:rPr>
        <w:t>30.10.2012 г.</w:t>
      </w:r>
      <w:r w:rsidRPr="0029526E">
        <w:rPr>
          <w:sz w:val="24"/>
          <w:szCs w:val="24"/>
          <w:lang w:bidi="ru-RU"/>
        </w:rPr>
        <w:t xml:space="preserve"> № </w:t>
      </w:r>
      <w:r>
        <w:rPr>
          <w:sz w:val="24"/>
          <w:szCs w:val="24"/>
          <w:u w:val="single"/>
          <w:lang w:bidi="ru-RU"/>
        </w:rPr>
        <w:t>394</w:t>
      </w:r>
    </w:p>
    <w:p w:rsidR="00CC2BCF" w:rsidRDefault="00CC2BCF" w:rsidP="00CC2BCF">
      <w:pPr>
        <w:pStyle w:val="a3"/>
        <w:tabs>
          <w:tab w:val="left" w:pos="851"/>
        </w:tabs>
        <w:ind w:left="709"/>
        <w:jc w:val="both"/>
        <w:rPr>
          <w:b/>
          <w:bCs/>
          <w:sz w:val="24"/>
          <w:szCs w:val="24"/>
          <w:lang w:bidi="ru-RU"/>
        </w:rPr>
      </w:pPr>
    </w:p>
    <w:p w:rsidR="00CC2BCF" w:rsidRDefault="00CC2BCF" w:rsidP="00CC2BCF">
      <w:pPr>
        <w:pStyle w:val="a3"/>
        <w:tabs>
          <w:tab w:val="left" w:pos="851"/>
        </w:tabs>
        <w:ind w:left="709"/>
        <w:jc w:val="center"/>
        <w:rPr>
          <w:b/>
          <w:bCs/>
          <w:sz w:val="24"/>
          <w:szCs w:val="24"/>
          <w:lang w:bidi="ru-RU"/>
        </w:rPr>
      </w:pPr>
      <w:r w:rsidRPr="0029526E">
        <w:rPr>
          <w:b/>
          <w:bCs/>
          <w:sz w:val="24"/>
          <w:szCs w:val="24"/>
          <w:lang w:bidi="ru-RU"/>
        </w:rPr>
        <w:t>Перечень</w:t>
      </w:r>
      <w:r>
        <w:rPr>
          <w:b/>
          <w:bCs/>
          <w:sz w:val="24"/>
          <w:szCs w:val="24"/>
          <w:lang w:bidi="ru-RU"/>
        </w:rPr>
        <w:t xml:space="preserve"> земельных участков,</w:t>
      </w:r>
    </w:p>
    <w:p w:rsidR="00CC2BCF" w:rsidRPr="0029526E" w:rsidRDefault="00CC2BCF" w:rsidP="00CC2BCF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  <w:r w:rsidRPr="0029526E">
        <w:rPr>
          <w:b/>
          <w:bCs/>
          <w:sz w:val="24"/>
          <w:szCs w:val="24"/>
          <w:lang w:bidi="ru-RU"/>
        </w:rPr>
        <w:t>образованных для бесплатного предоставления многодетным семьям на</w:t>
      </w:r>
    </w:p>
    <w:p w:rsidR="00CC2BCF" w:rsidRDefault="00CC2BCF" w:rsidP="00CC2BCF">
      <w:pPr>
        <w:pStyle w:val="a3"/>
        <w:tabs>
          <w:tab w:val="left" w:pos="851"/>
        </w:tabs>
        <w:ind w:left="709"/>
        <w:jc w:val="center"/>
        <w:rPr>
          <w:b/>
          <w:bCs/>
          <w:sz w:val="24"/>
          <w:szCs w:val="24"/>
          <w:lang w:bidi="ru-RU"/>
        </w:rPr>
      </w:pPr>
      <w:r w:rsidRPr="0029526E">
        <w:rPr>
          <w:b/>
          <w:bCs/>
          <w:sz w:val="24"/>
          <w:szCs w:val="24"/>
          <w:lang w:bidi="ru-RU"/>
        </w:rPr>
        <w:t xml:space="preserve">территории муниципального образования </w:t>
      </w:r>
      <w:r>
        <w:rPr>
          <w:b/>
          <w:bCs/>
          <w:sz w:val="24"/>
          <w:szCs w:val="24"/>
          <w:lang w:bidi="ru-RU"/>
        </w:rPr>
        <w:t xml:space="preserve">городское поселение Кандалакша </w:t>
      </w:r>
      <w:r w:rsidRPr="0029526E">
        <w:rPr>
          <w:b/>
          <w:bCs/>
          <w:sz w:val="24"/>
          <w:szCs w:val="24"/>
          <w:lang w:bidi="ru-RU"/>
        </w:rPr>
        <w:t>Кандалакшск</w:t>
      </w:r>
      <w:r>
        <w:rPr>
          <w:b/>
          <w:bCs/>
          <w:sz w:val="24"/>
          <w:szCs w:val="24"/>
          <w:lang w:bidi="ru-RU"/>
        </w:rPr>
        <w:t>ого</w:t>
      </w:r>
      <w:r w:rsidRPr="0029526E">
        <w:rPr>
          <w:b/>
          <w:bCs/>
          <w:sz w:val="24"/>
          <w:szCs w:val="24"/>
          <w:lang w:bidi="ru-RU"/>
        </w:rPr>
        <w:t xml:space="preserve"> район</w:t>
      </w:r>
      <w:r>
        <w:rPr>
          <w:b/>
          <w:bCs/>
          <w:sz w:val="24"/>
          <w:szCs w:val="24"/>
          <w:lang w:bidi="ru-RU"/>
        </w:rPr>
        <w:t>а в соответствии со ст. 15.2 Закона</w:t>
      </w:r>
    </w:p>
    <w:p w:rsidR="00CC2BCF" w:rsidRDefault="00CC2BCF" w:rsidP="00CC2BCF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tbl>
      <w:tblPr>
        <w:tblStyle w:val="a9"/>
        <w:tblW w:w="10252" w:type="dxa"/>
        <w:tblInd w:w="-714" w:type="dxa"/>
        <w:tblLook w:val="04A0" w:firstRow="1" w:lastRow="0" w:firstColumn="1" w:lastColumn="0" w:noHBand="0" w:noVBand="1"/>
      </w:tblPr>
      <w:tblGrid>
        <w:gridCol w:w="851"/>
        <w:gridCol w:w="3119"/>
        <w:gridCol w:w="1701"/>
        <w:gridCol w:w="2126"/>
        <w:gridCol w:w="1180"/>
        <w:gridCol w:w="1275"/>
      </w:tblGrid>
      <w:tr w:rsidR="0053748D" w:rsidRPr="00D25B8B" w:rsidTr="0053748D">
        <w:tc>
          <w:tcPr>
            <w:tcW w:w="85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№ п/п</w:t>
            </w:r>
          </w:p>
        </w:tc>
        <w:tc>
          <w:tcPr>
            <w:tcW w:w="3119" w:type="dxa"/>
          </w:tcPr>
          <w:p w:rsidR="0053748D" w:rsidRPr="00D25B8B" w:rsidRDefault="0053748D" w:rsidP="0053748D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Разрешенное использование земельного участка</w:t>
            </w:r>
          </w:p>
        </w:tc>
        <w:tc>
          <w:tcPr>
            <w:tcW w:w="1180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Площад</w:t>
            </w:r>
            <w:r w:rsidR="00CA2833" w:rsidRPr="00D25B8B">
              <w:rPr>
                <w:lang w:bidi="ru-RU"/>
              </w:rPr>
              <w:t>ь земельного участка (кв.</w:t>
            </w:r>
            <w:r w:rsidRPr="00D25B8B">
              <w:rPr>
                <w:lang w:bidi="ru-RU"/>
              </w:rPr>
              <w:t>м)</w:t>
            </w:r>
          </w:p>
        </w:tc>
        <w:tc>
          <w:tcPr>
            <w:tcW w:w="1275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Примечание</w:t>
            </w:r>
          </w:p>
        </w:tc>
      </w:tr>
      <w:tr w:rsidR="0053748D" w:rsidRPr="00D25B8B" w:rsidTr="0053748D">
        <w:tc>
          <w:tcPr>
            <w:tcW w:w="85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1</w:t>
            </w:r>
          </w:p>
        </w:tc>
        <w:tc>
          <w:tcPr>
            <w:tcW w:w="3119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2</w:t>
            </w:r>
          </w:p>
        </w:tc>
        <w:tc>
          <w:tcPr>
            <w:tcW w:w="170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3</w:t>
            </w:r>
          </w:p>
        </w:tc>
        <w:tc>
          <w:tcPr>
            <w:tcW w:w="2126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4</w:t>
            </w:r>
          </w:p>
        </w:tc>
        <w:tc>
          <w:tcPr>
            <w:tcW w:w="1180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5</w:t>
            </w:r>
          </w:p>
        </w:tc>
        <w:tc>
          <w:tcPr>
            <w:tcW w:w="1275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  <w:r w:rsidRPr="00D25B8B">
              <w:rPr>
                <w:lang w:bidi="ru-RU"/>
              </w:rPr>
              <w:t>6</w:t>
            </w:r>
          </w:p>
        </w:tc>
      </w:tr>
      <w:tr w:rsidR="0053748D" w:rsidRPr="00D25B8B" w:rsidTr="0053748D">
        <w:tc>
          <w:tcPr>
            <w:tcW w:w="85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3119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70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2126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180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275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</w:tr>
      <w:tr w:rsidR="0053748D" w:rsidRPr="00D25B8B" w:rsidTr="0053748D">
        <w:tc>
          <w:tcPr>
            <w:tcW w:w="85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3119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70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2126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180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275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</w:tr>
      <w:tr w:rsidR="0053748D" w:rsidRPr="00D25B8B" w:rsidTr="0053748D">
        <w:tc>
          <w:tcPr>
            <w:tcW w:w="85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3119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701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2126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180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  <w:tc>
          <w:tcPr>
            <w:tcW w:w="1275" w:type="dxa"/>
          </w:tcPr>
          <w:p w:rsidR="0053748D" w:rsidRPr="00D25B8B" w:rsidRDefault="0053748D" w:rsidP="006F3881">
            <w:pPr>
              <w:pStyle w:val="a3"/>
              <w:tabs>
                <w:tab w:val="left" w:pos="851"/>
              </w:tabs>
              <w:ind w:left="0"/>
              <w:jc w:val="center"/>
              <w:rPr>
                <w:lang w:bidi="ru-RU"/>
              </w:rPr>
            </w:pPr>
          </w:p>
        </w:tc>
      </w:tr>
    </w:tbl>
    <w:p w:rsidR="00CC2BCF" w:rsidRPr="00747D80" w:rsidRDefault="00CC2BCF" w:rsidP="00D25B8B">
      <w:pPr>
        <w:pStyle w:val="a3"/>
        <w:tabs>
          <w:tab w:val="left" w:pos="851"/>
        </w:tabs>
        <w:ind w:left="709"/>
        <w:jc w:val="center"/>
        <w:rPr>
          <w:sz w:val="24"/>
          <w:szCs w:val="24"/>
          <w:lang w:bidi="ru-RU"/>
        </w:rPr>
      </w:pPr>
    </w:p>
    <w:sectPr w:rsidR="00CC2BCF" w:rsidRPr="00747D80" w:rsidSect="00E85F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B7F"/>
    <w:multiLevelType w:val="multilevel"/>
    <w:tmpl w:val="7AF6B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626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A514D"/>
    <w:multiLevelType w:val="multilevel"/>
    <w:tmpl w:val="62B2E64A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73B42"/>
    <w:multiLevelType w:val="multilevel"/>
    <w:tmpl w:val="9B0C8302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AF09F3"/>
    <w:multiLevelType w:val="multilevel"/>
    <w:tmpl w:val="9B0C8302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04D77"/>
    <w:multiLevelType w:val="hybridMultilevel"/>
    <w:tmpl w:val="32F2CFF4"/>
    <w:lvl w:ilvl="0" w:tplc="A906E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F"/>
    <w:rsid w:val="000467C7"/>
    <w:rsid w:val="0006742E"/>
    <w:rsid w:val="00074244"/>
    <w:rsid w:val="00076C92"/>
    <w:rsid w:val="000E18A8"/>
    <w:rsid w:val="00123490"/>
    <w:rsid w:val="001237FE"/>
    <w:rsid w:val="00166D9D"/>
    <w:rsid w:val="00217FE5"/>
    <w:rsid w:val="0029526E"/>
    <w:rsid w:val="002A4DDB"/>
    <w:rsid w:val="002A52C3"/>
    <w:rsid w:val="002D0C4F"/>
    <w:rsid w:val="002D1F35"/>
    <w:rsid w:val="004450EB"/>
    <w:rsid w:val="004F7145"/>
    <w:rsid w:val="0053748D"/>
    <w:rsid w:val="00557543"/>
    <w:rsid w:val="00561B88"/>
    <w:rsid w:val="006403D8"/>
    <w:rsid w:val="00656119"/>
    <w:rsid w:val="006650DF"/>
    <w:rsid w:val="00665EFE"/>
    <w:rsid w:val="00680AD6"/>
    <w:rsid w:val="00747D80"/>
    <w:rsid w:val="007633D7"/>
    <w:rsid w:val="007718A8"/>
    <w:rsid w:val="008234ED"/>
    <w:rsid w:val="00887877"/>
    <w:rsid w:val="00934AA3"/>
    <w:rsid w:val="009A5E5F"/>
    <w:rsid w:val="00AC09D8"/>
    <w:rsid w:val="00AF30A0"/>
    <w:rsid w:val="00B246DF"/>
    <w:rsid w:val="00B26D3E"/>
    <w:rsid w:val="00B479B7"/>
    <w:rsid w:val="00BB5271"/>
    <w:rsid w:val="00C805C4"/>
    <w:rsid w:val="00CA2833"/>
    <w:rsid w:val="00CC2BCF"/>
    <w:rsid w:val="00D25B8B"/>
    <w:rsid w:val="00D92EBB"/>
    <w:rsid w:val="00DA08A2"/>
    <w:rsid w:val="00DB66A9"/>
    <w:rsid w:val="00E01402"/>
    <w:rsid w:val="00E146D3"/>
    <w:rsid w:val="00E31445"/>
    <w:rsid w:val="00E81D7E"/>
    <w:rsid w:val="00E85FFE"/>
    <w:rsid w:val="00F55C3C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1308"/>
  <w15:chartTrackingRefBased/>
  <w15:docId w15:val="{AD66D1C2-D6E8-4F4E-86BF-8E12008A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18A8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03D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6742E"/>
    <w:rPr>
      <w:rFonts w:ascii="Times New Roman" w:eastAsia="Times New Roman" w:hAnsi="Times New Roman" w:cs="Times New Roman"/>
      <w:color w:val="262626"/>
    </w:rPr>
  </w:style>
  <w:style w:type="character" w:customStyle="1" w:styleId="10">
    <w:name w:val="Заголовок №1_"/>
    <w:basedOn w:val="a0"/>
    <w:link w:val="11"/>
    <w:rsid w:val="0006742E"/>
    <w:rPr>
      <w:rFonts w:ascii="Times New Roman" w:eastAsia="Times New Roman" w:hAnsi="Times New Roman" w:cs="Times New Roman"/>
      <w:b/>
      <w:bCs/>
      <w:color w:val="262626"/>
    </w:rPr>
  </w:style>
  <w:style w:type="paragraph" w:customStyle="1" w:styleId="1">
    <w:name w:val="Основной текст1"/>
    <w:basedOn w:val="a"/>
    <w:link w:val="a4"/>
    <w:rsid w:val="0006742E"/>
    <w:pPr>
      <w:widowControl w:val="0"/>
      <w:spacing w:line="262" w:lineRule="auto"/>
      <w:ind w:firstLine="400"/>
    </w:pPr>
    <w:rPr>
      <w:color w:val="262626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6742E"/>
    <w:pPr>
      <w:widowControl w:val="0"/>
      <w:spacing w:after="270" w:line="259" w:lineRule="auto"/>
      <w:jc w:val="center"/>
      <w:outlineLvl w:val="0"/>
    </w:pPr>
    <w:rPr>
      <w:b/>
      <w:bCs/>
      <w:color w:val="262626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61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29526E"/>
    <w:rPr>
      <w:rFonts w:ascii="Times New Roman" w:eastAsia="Times New Roman" w:hAnsi="Times New Roman" w:cs="Times New Roman"/>
      <w:color w:val="262626"/>
    </w:rPr>
  </w:style>
  <w:style w:type="paragraph" w:customStyle="1" w:styleId="a8">
    <w:name w:val="Другое"/>
    <w:basedOn w:val="a"/>
    <w:link w:val="a7"/>
    <w:rsid w:val="0029526E"/>
    <w:pPr>
      <w:widowControl w:val="0"/>
      <w:spacing w:line="261" w:lineRule="auto"/>
      <w:ind w:firstLine="400"/>
    </w:pPr>
    <w:rPr>
      <w:color w:val="262626"/>
      <w:sz w:val="22"/>
      <w:szCs w:val="22"/>
      <w:lang w:eastAsia="en-US"/>
    </w:rPr>
  </w:style>
  <w:style w:type="table" w:styleId="a9">
    <w:name w:val="Table Grid"/>
    <w:basedOn w:val="a1"/>
    <w:uiPriority w:val="39"/>
    <w:rsid w:val="0029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C9CB5AA9935EFF0D0B4E1E86B382278D4959CFBFC1B268B5612F74D5768155CA524B536FD777EFCEB454CDCD072CB68C8C725185F3748D566E252N64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F36D9957977C8868421AC976777FF11FA4D2E1CD29FECAE6B4BA7CEA6432D47BACD294E4B666ACF54B01C6156F2EE66EC3AFEF0B0A7CE49067E17u77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CC9CB5AA9935EFF0D0AAECFE0766277BDDC992FCFD1578DF0714A012076E401CE522E976BE712BADAF1841DDDF389B2D83C8271EN443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Синельщикова</dc:creator>
  <cp:keywords/>
  <dc:description/>
  <cp:lastModifiedBy>Светлана А. Малахова</cp:lastModifiedBy>
  <cp:revision>24</cp:revision>
  <cp:lastPrinted>2022-11-24T14:08:00Z</cp:lastPrinted>
  <dcterms:created xsi:type="dcterms:W3CDTF">2022-10-12T12:32:00Z</dcterms:created>
  <dcterms:modified xsi:type="dcterms:W3CDTF">2022-12-22T14:18:00Z</dcterms:modified>
</cp:coreProperties>
</file>